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6175" w:rsidRDefault="00EE6175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E6175" w:rsidRDefault="00EE6175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E6175" w:rsidRDefault="00EE6175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E6175" w:rsidRDefault="00EE6175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E6175" w:rsidRDefault="00EE61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EE6175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40425" cy="8475315"/>
            <wp:effectExtent l="0" t="0" r="3175" b="2540"/>
            <wp:docPr id="3" name="Рисунок 3" descr="C:\Users\1\Pictures\ControlCenter4\Scan\Рекомендательное письмо 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Pictures\ControlCenter4\Scan\Рекомендательное письмо _0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4327" w:rsidRDefault="00434A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ПАСПОРТ ДОСТУПНОСТИ</w:t>
      </w:r>
    </w:p>
    <w:p w:rsidR="00544327" w:rsidRDefault="00434A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объекта социальной инфраструктуры</w:t>
      </w:r>
    </w:p>
    <w:p w:rsidR="00DB0437" w:rsidRDefault="00DB04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4327" w:rsidRPr="00DB0437" w:rsidRDefault="00434A79" w:rsidP="00DB0437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0437">
        <w:rPr>
          <w:rFonts w:ascii="Times New Roman" w:hAnsi="Times New Roman" w:cs="Times New Roman"/>
          <w:b/>
          <w:sz w:val="24"/>
          <w:szCs w:val="24"/>
        </w:rPr>
        <w:t>Общие сведения об объекте</w:t>
      </w:r>
    </w:p>
    <w:p w:rsidR="00DB0437" w:rsidRPr="00DB0437" w:rsidRDefault="00DB0437" w:rsidP="00D55828">
      <w:pPr>
        <w:pStyle w:val="a7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44327" w:rsidRDefault="00434A79">
      <w:pPr>
        <w:spacing w:after="0" w:line="240" w:lineRule="auto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>1.1. Наименование (вид) объекта:</w:t>
      </w:r>
      <w:r w:rsidR="00D4456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D4456F" w:rsidRPr="00D4456F">
        <w:rPr>
          <w:rFonts w:ascii="Times New Roman" w:hAnsi="Times New Roman" w:cs="Times New Roman"/>
          <w:spacing w:val="-6"/>
          <w:sz w:val="24"/>
          <w:szCs w:val="24"/>
          <w:u w:val="single"/>
        </w:rPr>
        <w:t xml:space="preserve">Нежилое </w:t>
      </w:r>
      <w:r w:rsidRPr="00D4456F">
        <w:rPr>
          <w:rFonts w:ascii="Times New Roman" w:hAnsi="Times New Roman" w:cs="Times New Roman"/>
          <w:spacing w:val="-6"/>
          <w:sz w:val="24"/>
          <w:szCs w:val="24"/>
          <w:u w:val="single"/>
        </w:rPr>
        <w:t xml:space="preserve"> </w:t>
      </w:r>
      <w:r w:rsidR="000B7F77" w:rsidRPr="00D4456F">
        <w:rPr>
          <w:rFonts w:ascii="Times New Roman" w:hAnsi="Times New Roman"/>
          <w:sz w:val="24"/>
          <w:szCs w:val="24"/>
          <w:u w:val="single"/>
        </w:rPr>
        <w:t>здание</w:t>
      </w:r>
      <w:r w:rsidR="000B7F77" w:rsidRPr="0054142E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544327" w:rsidRDefault="00434A79">
      <w:pPr>
        <w:spacing w:after="0" w:line="240" w:lineRule="auto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1.2. Адрес объекта: </w:t>
      </w:r>
      <w:r w:rsidR="000B7F77" w:rsidRPr="0054142E">
        <w:rPr>
          <w:rFonts w:ascii="Times New Roman" w:hAnsi="Times New Roman"/>
          <w:sz w:val="24"/>
          <w:szCs w:val="24"/>
          <w:u w:val="single"/>
        </w:rPr>
        <w:t>452833, Республика Башкортостан, Татышлинский район. Д.Бадряшево, ул.Центральная,</w:t>
      </w:r>
      <w:r w:rsidR="000B7F77">
        <w:rPr>
          <w:rFonts w:ascii="Times New Roman" w:hAnsi="Times New Roman"/>
          <w:sz w:val="24"/>
          <w:szCs w:val="24"/>
          <w:u w:val="single"/>
        </w:rPr>
        <w:t xml:space="preserve"> </w:t>
      </w:r>
      <w:r w:rsidR="000B7F77" w:rsidRPr="0054142E">
        <w:rPr>
          <w:rFonts w:ascii="Times New Roman" w:hAnsi="Times New Roman"/>
          <w:sz w:val="24"/>
          <w:szCs w:val="24"/>
          <w:u w:val="single"/>
        </w:rPr>
        <w:t>39</w:t>
      </w:r>
    </w:p>
    <w:p w:rsidR="00544327" w:rsidRDefault="00434A79">
      <w:pPr>
        <w:spacing w:after="0" w:line="240" w:lineRule="auto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>1.3. Сведения о размещении объекта:</w:t>
      </w:r>
    </w:p>
    <w:p w:rsidR="00544327" w:rsidRDefault="00434A79">
      <w:pPr>
        <w:spacing w:after="0" w:line="240" w:lineRule="auto"/>
        <w:rPr>
          <w:rFonts w:ascii="Times New Roman" w:hAnsi="Times New Roman" w:cs="Times New Roman"/>
          <w:i/>
          <w:iCs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- отдельно стоящее здание </w:t>
      </w:r>
      <w:r w:rsidR="000B7F77">
        <w:rPr>
          <w:rFonts w:ascii="Times New Roman" w:hAnsi="Times New Roman" w:cs="Times New Roman"/>
          <w:i/>
          <w:iCs/>
          <w:spacing w:val="-6"/>
          <w:sz w:val="24"/>
          <w:szCs w:val="24"/>
        </w:rPr>
        <w:t>2 этажа, 2497, 5</w:t>
      </w:r>
      <w:r>
        <w:rPr>
          <w:rFonts w:ascii="Times New Roman" w:hAnsi="Times New Roman" w:cs="Times New Roman"/>
          <w:i/>
          <w:iCs/>
          <w:spacing w:val="-6"/>
          <w:sz w:val="24"/>
          <w:szCs w:val="24"/>
        </w:rPr>
        <w:t xml:space="preserve"> кв.м</w:t>
      </w:r>
    </w:p>
    <w:p w:rsidR="00544327" w:rsidRDefault="00434A79">
      <w:pPr>
        <w:spacing w:after="0" w:line="240" w:lineRule="auto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- наличие прилегающего земельного участка (да, нет); </w:t>
      </w:r>
    </w:p>
    <w:p w:rsidR="00544327" w:rsidRDefault="00434A79">
      <w:pPr>
        <w:spacing w:after="0" w:line="240" w:lineRule="auto"/>
        <w:rPr>
          <w:rFonts w:ascii="Times New Roman" w:hAnsi="Times New Roman" w:cs="Times New Roman"/>
          <w:i/>
          <w:iCs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>1.4. Год постройки здания</w:t>
      </w:r>
      <w:r w:rsidR="000B7F77">
        <w:rPr>
          <w:rFonts w:ascii="Times New Roman" w:hAnsi="Times New Roman" w:cs="Times New Roman"/>
          <w:i/>
          <w:iCs/>
          <w:spacing w:val="-6"/>
          <w:sz w:val="24"/>
          <w:szCs w:val="24"/>
        </w:rPr>
        <w:t xml:space="preserve"> 1991</w:t>
      </w:r>
      <w:r>
        <w:rPr>
          <w:rFonts w:ascii="Times New Roman" w:hAnsi="Times New Roman" w:cs="Times New Roman"/>
          <w:i/>
          <w:iCs/>
          <w:spacing w:val="-6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6"/>
          <w:sz w:val="24"/>
          <w:szCs w:val="24"/>
        </w:rPr>
        <w:t>последнего капитального ремонта</w:t>
      </w:r>
      <w:r w:rsidRPr="00421609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="00421609" w:rsidRPr="00421609">
        <w:rPr>
          <w:rFonts w:ascii="Times New Roman" w:hAnsi="Times New Roman" w:cs="Times New Roman"/>
          <w:i/>
          <w:spacing w:val="-6"/>
          <w:sz w:val="24"/>
          <w:szCs w:val="24"/>
        </w:rPr>
        <w:t>2019</w:t>
      </w:r>
    </w:p>
    <w:p w:rsidR="00544327" w:rsidRDefault="00434A79">
      <w:pPr>
        <w:spacing w:after="0" w:line="240" w:lineRule="auto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1.5. Дата предстоящих плановых ремонтных работ: </w:t>
      </w:r>
      <w:r w:rsidR="00421609">
        <w:rPr>
          <w:rFonts w:ascii="Times New Roman" w:hAnsi="Times New Roman" w:cs="Times New Roman"/>
          <w:i/>
          <w:spacing w:val="-6"/>
          <w:sz w:val="24"/>
          <w:szCs w:val="24"/>
        </w:rPr>
        <w:t>текущего-2026</w:t>
      </w:r>
      <w:r w:rsidR="000B7F77">
        <w:rPr>
          <w:rFonts w:ascii="Times New Roman" w:hAnsi="Times New Roman" w:cs="Times New Roman"/>
          <w:i/>
          <w:spacing w:val="-6"/>
          <w:sz w:val="24"/>
          <w:szCs w:val="24"/>
        </w:rPr>
        <w:t>, капитального:</w:t>
      </w:r>
      <w:r w:rsidR="000B7F77" w:rsidRPr="000B7F77">
        <w:rPr>
          <w:rFonts w:ascii="Times New Roman" w:hAnsi="Times New Roman" w:cs="Times New Roman"/>
          <w:i/>
          <w:spacing w:val="-6"/>
          <w:sz w:val="24"/>
          <w:szCs w:val="24"/>
          <w:u w:val="single"/>
        </w:rPr>
        <w:t xml:space="preserve"> не определена</w:t>
      </w:r>
    </w:p>
    <w:p w:rsidR="00544327" w:rsidRDefault="00544327">
      <w:pPr>
        <w:spacing w:after="0" w:line="240" w:lineRule="auto"/>
        <w:jc w:val="center"/>
        <w:rPr>
          <w:rFonts w:ascii="Times New Roman" w:hAnsi="Times New Roman" w:cs="Times New Roman"/>
          <w:b/>
          <w:spacing w:val="-6"/>
          <w:sz w:val="24"/>
          <w:szCs w:val="24"/>
        </w:rPr>
      </w:pPr>
    </w:p>
    <w:p w:rsidR="00544327" w:rsidRDefault="00434A79">
      <w:pPr>
        <w:spacing w:after="0" w:line="240" w:lineRule="auto"/>
        <w:rPr>
          <w:rFonts w:ascii="Times New Roman" w:hAnsi="Times New Roman" w:cs="Times New Roman"/>
          <w:b/>
          <w:spacing w:val="-6"/>
          <w:sz w:val="24"/>
          <w:szCs w:val="24"/>
        </w:rPr>
      </w:pPr>
      <w:r>
        <w:rPr>
          <w:rFonts w:ascii="Times New Roman" w:hAnsi="Times New Roman" w:cs="Times New Roman"/>
          <w:b/>
          <w:spacing w:val="-6"/>
          <w:sz w:val="24"/>
          <w:szCs w:val="24"/>
        </w:rPr>
        <w:t>Сведения об организации, расположенной на объекте</w:t>
      </w:r>
    </w:p>
    <w:p w:rsidR="00544327" w:rsidRDefault="00544327">
      <w:pPr>
        <w:spacing w:after="0" w:line="240" w:lineRule="auto"/>
        <w:rPr>
          <w:rFonts w:ascii="Times New Roman" w:hAnsi="Times New Roman" w:cs="Times New Roman"/>
          <w:spacing w:val="-6"/>
          <w:sz w:val="24"/>
          <w:szCs w:val="24"/>
        </w:rPr>
      </w:pPr>
    </w:p>
    <w:p w:rsidR="00544327" w:rsidRDefault="00434A79">
      <w:pPr>
        <w:spacing w:after="0" w:line="240" w:lineRule="auto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1.6. Название организации (учреждения), (полное юридическое наименование – согласно Уставу, краткое наименование): </w:t>
      </w:r>
    </w:p>
    <w:p w:rsidR="00076740" w:rsidRDefault="00076740" w:rsidP="00076740">
      <w:pPr>
        <w:spacing w:after="0" w:line="240" w:lineRule="auto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447104">
        <w:rPr>
          <w:rFonts w:ascii="Times New Roman" w:hAnsi="Times New Roman" w:cs="Times New Roman"/>
          <w:sz w:val="24"/>
          <w:szCs w:val="24"/>
          <w:u w:val="single"/>
        </w:rPr>
        <w:t>Муниципальное бюджетное общеобразовательное учреждение средняя общеобразовательная школа д.Бадряшево муниципального района Татышлинский район Республики Башкортостан, МБОУ СОШ д.Бадряшево МР Татышлинский район РБ</w:t>
      </w:r>
    </w:p>
    <w:p w:rsidR="00544327" w:rsidRDefault="00434A79">
      <w:pPr>
        <w:spacing w:after="0" w:line="240" w:lineRule="auto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1.7. Юридический адрес организации (учреждения) </w:t>
      </w:r>
    </w:p>
    <w:p w:rsidR="00076740" w:rsidRPr="00076740" w:rsidRDefault="00076740" w:rsidP="00076740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452833, Республика Башкортостан</w:t>
      </w:r>
      <w:r w:rsidRPr="00447104">
        <w:rPr>
          <w:rFonts w:ascii="Times New Roman" w:hAnsi="Times New Roman" w:cs="Times New Roman"/>
          <w:sz w:val="24"/>
          <w:szCs w:val="24"/>
          <w:u w:val="single"/>
        </w:rPr>
        <w:t>, Татышлинский район, д.Бадряшево, ул.Центральная, 39</w:t>
      </w:r>
    </w:p>
    <w:p w:rsidR="00544327" w:rsidRDefault="00434A79">
      <w:pPr>
        <w:spacing w:after="0" w:line="240" w:lineRule="auto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>1.8. Основание для пользования объектом (оперативное управление, аренда, собственность)</w:t>
      </w:r>
    </w:p>
    <w:p w:rsidR="00D4456F" w:rsidRPr="00D4456F" w:rsidRDefault="00D4456F" w:rsidP="00D4456F">
      <w:pPr>
        <w:spacing w:after="0" w:line="240" w:lineRule="auto"/>
        <w:rPr>
          <w:rFonts w:ascii="Times New Roman" w:hAnsi="Times New Roman" w:cs="Times New Roman"/>
          <w:spacing w:val="-6"/>
          <w:sz w:val="24"/>
          <w:szCs w:val="24"/>
          <w:u w:val="single"/>
        </w:rPr>
      </w:pPr>
      <w:r w:rsidRPr="00D4456F">
        <w:rPr>
          <w:rFonts w:ascii="Times New Roman" w:hAnsi="Times New Roman" w:cs="Times New Roman"/>
          <w:spacing w:val="-6"/>
          <w:sz w:val="24"/>
          <w:szCs w:val="24"/>
          <w:u w:val="single"/>
        </w:rPr>
        <w:t>оперативное управление</w:t>
      </w:r>
    </w:p>
    <w:p w:rsidR="00544327" w:rsidRDefault="00434A79">
      <w:pPr>
        <w:spacing w:after="0" w:line="240" w:lineRule="auto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1.9. Форма собственности (государственная, негосударственная) </w:t>
      </w:r>
      <w:r w:rsidR="00D55828">
        <w:rPr>
          <w:rFonts w:ascii="Times New Roman" w:hAnsi="Times New Roman" w:cs="Times New Roman"/>
          <w:spacing w:val="-6"/>
          <w:sz w:val="24"/>
          <w:szCs w:val="24"/>
          <w:u w:val="single"/>
        </w:rPr>
        <w:t>государственная</w:t>
      </w:r>
      <w:r w:rsidR="00076740" w:rsidRPr="00076740">
        <w:rPr>
          <w:rFonts w:ascii="Times New Roman" w:hAnsi="Times New Roman" w:cs="Times New Roman"/>
          <w:spacing w:val="-6"/>
          <w:sz w:val="24"/>
          <w:szCs w:val="24"/>
          <w:u w:val="single"/>
        </w:rPr>
        <w:t xml:space="preserve"> </w:t>
      </w:r>
    </w:p>
    <w:p w:rsidR="00544327" w:rsidRDefault="00434A79">
      <w:pPr>
        <w:spacing w:after="0" w:line="240" w:lineRule="auto"/>
        <w:rPr>
          <w:rFonts w:ascii="Times New Roman" w:hAnsi="Times New Roman" w:cs="Times New Roman"/>
          <w:iCs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>1.10. Территориальная принадлежность (</w:t>
      </w:r>
      <w:r>
        <w:rPr>
          <w:rFonts w:ascii="Times New Roman" w:hAnsi="Times New Roman" w:cs="Times New Roman"/>
          <w:iCs/>
          <w:spacing w:val="-6"/>
          <w:sz w:val="24"/>
          <w:szCs w:val="24"/>
        </w:rPr>
        <w:t>федеральная, региональная, муниципальная)</w:t>
      </w:r>
      <w:r w:rsidR="00076740">
        <w:rPr>
          <w:rFonts w:ascii="Times New Roman" w:hAnsi="Times New Roman" w:cs="Times New Roman"/>
          <w:iCs/>
          <w:spacing w:val="-6"/>
          <w:sz w:val="24"/>
          <w:szCs w:val="24"/>
        </w:rPr>
        <w:t xml:space="preserve"> </w:t>
      </w:r>
      <w:r w:rsidR="00076740" w:rsidRPr="00076740">
        <w:rPr>
          <w:rFonts w:ascii="Times New Roman" w:hAnsi="Times New Roman" w:cs="Times New Roman"/>
          <w:iCs/>
          <w:spacing w:val="-6"/>
          <w:sz w:val="24"/>
          <w:szCs w:val="24"/>
          <w:u w:val="single"/>
        </w:rPr>
        <w:t>муниципальная</w:t>
      </w:r>
    </w:p>
    <w:p w:rsidR="00544327" w:rsidRPr="001779D0" w:rsidRDefault="00434A79">
      <w:pPr>
        <w:spacing w:after="0" w:line="240" w:lineRule="auto"/>
        <w:rPr>
          <w:rFonts w:ascii="Times New Roman" w:hAnsi="Times New Roman" w:cs="Times New Roman"/>
          <w:spacing w:val="-6"/>
          <w:sz w:val="24"/>
          <w:szCs w:val="24"/>
        </w:rPr>
      </w:pPr>
      <w:r w:rsidRPr="001779D0">
        <w:rPr>
          <w:rFonts w:ascii="Times New Roman" w:hAnsi="Times New Roman" w:cs="Times New Roman"/>
          <w:iCs/>
          <w:spacing w:val="-6"/>
          <w:sz w:val="24"/>
          <w:szCs w:val="24"/>
        </w:rPr>
        <w:t>1.11. Вышестоящая организация (наименование</w:t>
      </w:r>
      <w:r w:rsidRPr="001779D0">
        <w:rPr>
          <w:rFonts w:ascii="Times New Roman" w:hAnsi="Times New Roman" w:cs="Times New Roman"/>
          <w:spacing w:val="-6"/>
          <w:sz w:val="24"/>
          <w:szCs w:val="24"/>
        </w:rPr>
        <w:t>)</w:t>
      </w:r>
      <w:r w:rsidR="00D4456F">
        <w:rPr>
          <w:rFonts w:ascii="Times New Roman" w:hAnsi="Times New Roman" w:cs="Times New Roman"/>
          <w:spacing w:val="-6"/>
          <w:sz w:val="24"/>
          <w:szCs w:val="24"/>
        </w:rPr>
        <w:t xml:space="preserve"> Муниципальное учреждение Отдел образования администрации муниципального района Татышлинский район </w:t>
      </w:r>
      <w:r w:rsidR="00076740" w:rsidRPr="001779D0">
        <w:rPr>
          <w:rFonts w:ascii="Times New Roman" w:hAnsi="Times New Roman" w:cs="Times New Roman"/>
          <w:sz w:val="24"/>
          <w:szCs w:val="24"/>
          <w:u w:val="single"/>
        </w:rPr>
        <w:t>Республики Башкортостан</w:t>
      </w:r>
    </w:p>
    <w:p w:rsidR="00544327" w:rsidRPr="001779D0" w:rsidRDefault="00434A79">
      <w:pPr>
        <w:spacing w:after="0" w:line="240" w:lineRule="auto"/>
        <w:rPr>
          <w:rFonts w:ascii="Times New Roman" w:hAnsi="Times New Roman" w:cs="Times New Roman"/>
          <w:spacing w:val="-6"/>
          <w:sz w:val="24"/>
          <w:szCs w:val="24"/>
        </w:rPr>
      </w:pPr>
      <w:r w:rsidRPr="001779D0">
        <w:rPr>
          <w:rFonts w:ascii="Times New Roman" w:hAnsi="Times New Roman" w:cs="Times New Roman"/>
          <w:spacing w:val="-6"/>
          <w:sz w:val="24"/>
          <w:szCs w:val="24"/>
        </w:rPr>
        <w:t xml:space="preserve">1.12. Адрес вышестоящей организации, другие координаты: </w:t>
      </w:r>
      <w:r w:rsidR="00D4456F">
        <w:rPr>
          <w:rFonts w:ascii="Times New Roman" w:hAnsi="Times New Roman" w:cs="Times New Roman"/>
          <w:sz w:val="24"/>
          <w:szCs w:val="24"/>
          <w:u w:val="single"/>
        </w:rPr>
        <w:t>452830, Республика Башкортостан</w:t>
      </w:r>
      <w:r w:rsidR="00B533D7">
        <w:rPr>
          <w:rFonts w:ascii="Times New Roman" w:hAnsi="Times New Roman" w:cs="Times New Roman"/>
          <w:sz w:val="24"/>
          <w:szCs w:val="24"/>
          <w:u w:val="single"/>
        </w:rPr>
        <w:t>, Татышлинский район, С.Верхние Татышлы, у.Ленина, 75</w:t>
      </w:r>
    </w:p>
    <w:p w:rsidR="00544327" w:rsidRDefault="00544327">
      <w:pPr>
        <w:spacing w:after="0" w:line="240" w:lineRule="auto"/>
        <w:rPr>
          <w:rFonts w:ascii="Times New Roman" w:hAnsi="Times New Roman" w:cs="Times New Roman"/>
          <w:spacing w:val="-6"/>
          <w:sz w:val="24"/>
          <w:szCs w:val="24"/>
        </w:rPr>
      </w:pPr>
    </w:p>
    <w:p w:rsidR="00544327" w:rsidRDefault="00434A79">
      <w:pPr>
        <w:spacing w:after="0" w:line="240" w:lineRule="auto"/>
        <w:jc w:val="center"/>
        <w:rPr>
          <w:rFonts w:ascii="Times New Roman" w:hAnsi="Times New Roman" w:cs="Times New Roman"/>
          <w:b/>
          <w:spacing w:val="-6"/>
          <w:sz w:val="24"/>
          <w:szCs w:val="24"/>
        </w:rPr>
      </w:pPr>
      <w:r>
        <w:rPr>
          <w:rFonts w:ascii="Times New Roman" w:hAnsi="Times New Roman" w:cs="Times New Roman"/>
          <w:b/>
          <w:spacing w:val="-6"/>
          <w:sz w:val="24"/>
          <w:szCs w:val="24"/>
        </w:rPr>
        <w:t xml:space="preserve">2. Характеристика деятельности организации на объекте </w:t>
      </w:r>
      <w:r>
        <w:rPr>
          <w:rFonts w:ascii="Times New Roman" w:hAnsi="Times New Roman" w:cs="Times New Roman"/>
          <w:b/>
          <w:i/>
          <w:spacing w:val="-6"/>
          <w:sz w:val="24"/>
          <w:szCs w:val="24"/>
        </w:rPr>
        <w:t>(</w:t>
      </w:r>
      <w:r>
        <w:rPr>
          <w:rFonts w:ascii="Times New Roman" w:hAnsi="Times New Roman" w:cs="Times New Roman"/>
          <w:i/>
          <w:spacing w:val="-6"/>
          <w:sz w:val="24"/>
          <w:szCs w:val="24"/>
        </w:rPr>
        <w:t>по обслуживанию населения)</w:t>
      </w:r>
    </w:p>
    <w:p w:rsidR="00544327" w:rsidRDefault="00544327">
      <w:pPr>
        <w:spacing w:after="0" w:line="240" w:lineRule="auto"/>
        <w:rPr>
          <w:rFonts w:ascii="Times New Roman" w:hAnsi="Times New Roman" w:cs="Times New Roman"/>
          <w:spacing w:val="-6"/>
          <w:sz w:val="24"/>
          <w:szCs w:val="24"/>
        </w:rPr>
      </w:pPr>
    </w:p>
    <w:p w:rsidR="00544327" w:rsidRDefault="00434A79">
      <w:pPr>
        <w:spacing w:after="0" w:line="240" w:lineRule="auto"/>
        <w:rPr>
          <w:rFonts w:ascii="Times New Roman" w:hAnsi="Times New Roman" w:cs="Times New Roman"/>
          <w:iCs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>2.1 Сфера деятельности (</w:t>
      </w:r>
      <w:r>
        <w:rPr>
          <w:rFonts w:ascii="Times New Roman" w:hAnsi="Times New Roman" w:cs="Times New Roman"/>
          <w:iCs/>
          <w:spacing w:val="-6"/>
          <w:sz w:val="24"/>
          <w:szCs w:val="24"/>
        </w:rPr>
        <w:t>здравоохранение</w:t>
      </w:r>
      <w:r>
        <w:rPr>
          <w:rFonts w:ascii="Times New Roman" w:hAnsi="Times New Roman" w:cs="Times New Roman"/>
          <w:i/>
          <w:spacing w:val="-6"/>
          <w:sz w:val="24"/>
          <w:szCs w:val="24"/>
        </w:rPr>
        <w:t xml:space="preserve">, </w:t>
      </w:r>
      <w:r>
        <w:rPr>
          <w:rFonts w:ascii="Times New Roman" w:hAnsi="Times New Roman" w:cs="Times New Roman"/>
          <w:iCs/>
          <w:spacing w:val="-6"/>
          <w:sz w:val="24"/>
          <w:szCs w:val="24"/>
        </w:rPr>
        <w:t>образование, социальная защита, физическая культура и спорт, культура, связь и информация, транспорт, жилой фонд, потребительск</w:t>
      </w:r>
      <w:r w:rsidR="00076740">
        <w:rPr>
          <w:rFonts w:ascii="Times New Roman" w:hAnsi="Times New Roman" w:cs="Times New Roman"/>
          <w:iCs/>
          <w:spacing w:val="-6"/>
          <w:sz w:val="24"/>
          <w:szCs w:val="24"/>
        </w:rPr>
        <w:t>ий рынок и сфера услуг, другое):</w:t>
      </w:r>
      <w:r w:rsidR="00076740" w:rsidRPr="00076740">
        <w:rPr>
          <w:rFonts w:ascii="Times New Roman" w:hAnsi="Times New Roman" w:cs="Times New Roman"/>
          <w:iCs/>
          <w:spacing w:val="-6"/>
          <w:sz w:val="24"/>
          <w:szCs w:val="24"/>
          <w:u w:val="single"/>
        </w:rPr>
        <w:t xml:space="preserve"> образование</w:t>
      </w:r>
    </w:p>
    <w:p w:rsidR="00544327" w:rsidRPr="00B533D7" w:rsidRDefault="00434A79">
      <w:pPr>
        <w:spacing w:after="0" w:line="240" w:lineRule="auto"/>
        <w:rPr>
          <w:rFonts w:ascii="Times New Roman" w:hAnsi="Times New Roman" w:cs="Times New Roman"/>
          <w:iCs/>
          <w:spacing w:val="-6"/>
          <w:sz w:val="24"/>
          <w:szCs w:val="24"/>
          <w:u w:val="single"/>
        </w:rPr>
      </w:pPr>
      <w:r>
        <w:rPr>
          <w:rFonts w:ascii="Times New Roman" w:hAnsi="Times New Roman" w:cs="Times New Roman"/>
          <w:iCs/>
          <w:spacing w:val="-6"/>
          <w:sz w:val="24"/>
          <w:szCs w:val="24"/>
        </w:rPr>
        <w:t>2.2 Виды оказываемых услуг</w:t>
      </w:r>
      <w:r w:rsidR="00076740">
        <w:rPr>
          <w:rFonts w:ascii="Times New Roman" w:hAnsi="Times New Roman" w:cs="Times New Roman"/>
          <w:iCs/>
          <w:spacing w:val="-6"/>
          <w:sz w:val="24"/>
          <w:szCs w:val="24"/>
        </w:rPr>
        <w:t>:</w:t>
      </w:r>
      <w:r w:rsidR="00B533D7">
        <w:rPr>
          <w:rFonts w:ascii="Times New Roman" w:hAnsi="Times New Roman" w:cs="Times New Roman"/>
          <w:iCs/>
          <w:spacing w:val="-6"/>
          <w:sz w:val="24"/>
          <w:szCs w:val="24"/>
        </w:rPr>
        <w:t xml:space="preserve"> </w:t>
      </w:r>
      <w:r w:rsidR="00B533D7" w:rsidRPr="00B533D7">
        <w:rPr>
          <w:rFonts w:ascii="Times New Roman" w:hAnsi="Times New Roman" w:cs="Times New Roman"/>
          <w:iCs/>
          <w:spacing w:val="-6"/>
          <w:sz w:val="24"/>
          <w:szCs w:val="24"/>
          <w:u w:val="single"/>
        </w:rPr>
        <w:t>сфера образования</w:t>
      </w:r>
    </w:p>
    <w:p w:rsidR="00544327" w:rsidRDefault="00434A79">
      <w:pPr>
        <w:spacing w:after="0" w:line="240" w:lineRule="auto"/>
        <w:rPr>
          <w:rFonts w:ascii="Times New Roman" w:hAnsi="Times New Roman" w:cs="Times New Roman"/>
          <w:iCs/>
          <w:spacing w:val="-6"/>
          <w:sz w:val="24"/>
          <w:szCs w:val="24"/>
        </w:rPr>
      </w:pPr>
      <w:r>
        <w:rPr>
          <w:rFonts w:ascii="Times New Roman" w:hAnsi="Times New Roman" w:cs="Times New Roman"/>
          <w:iCs/>
          <w:spacing w:val="-6"/>
          <w:sz w:val="24"/>
          <w:szCs w:val="24"/>
        </w:rPr>
        <w:t xml:space="preserve">2.3 Форма оказания услуг: (на объекте, с длительным пребыванием, в т.ч. проживанием, на дому, дистанционно) </w:t>
      </w:r>
      <w:r w:rsidR="00076740" w:rsidRPr="00076740">
        <w:rPr>
          <w:rFonts w:ascii="Times New Roman" w:hAnsi="Times New Roman" w:cs="Times New Roman"/>
          <w:iCs/>
          <w:spacing w:val="-6"/>
          <w:sz w:val="24"/>
          <w:szCs w:val="24"/>
          <w:u w:val="single"/>
        </w:rPr>
        <w:t>на объекте</w:t>
      </w:r>
      <w:r w:rsidR="00076740">
        <w:rPr>
          <w:rFonts w:ascii="Times New Roman" w:hAnsi="Times New Roman" w:cs="Times New Roman"/>
          <w:iCs/>
          <w:spacing w:val="-6"/>
          <w:sz w:val="24"/>
          <w:szCs w:val="24"/>
        </w:rPr>
        <w:t xml:space="preserve"> </w:t>
      </w:r>
    </w:p>
    <w:p w:rsidR="00544327" w:rsidRDefault="00434A79">
      <w:pPr>
        <w:spacing w:after="0" w:line="240" w:lineRule="auto"/>
        <w:rPr>
          <w:rFonts w:ascii="Times New Roman" w:hAnsi="Times New Roman" w:cs="Times New Roman"/>
          <w:iCs/>
          <w:spacing w:val="-6"/>
          <w:sz w:val="24"/>
          <w:szCs w:val="24"/>
        </w:rPr>
      </w:pPr>
      <w:r>
        <w:rPr>
          <w:rFonts w:ascii="Times New Roman" w:hAnsi="Times New Roman" w:cs="Times New Roman"/>
          <w:iCs/>
          <w:spacing w:val="-6"/>
          <w:sz w:val="24"/>
          <w:szCs w:val="24"/>
        </w:rPr>
        <w:t>2.4 Категории обслуживаемого населения по возрасту: (дети, взрослые трудоспособного возраста, пожилые; все возрастные категории)</w:t>
      </w:r>
      <w:r w:rsidR="00076740">
        <w:rPr>
          <w:rFonts w:ascii="Times New Roman" w:hAnsi="Times New Roman" w:cs="Times New Roman"/>
          <w:iCs/>
          <w:spacing w:val="-6"/>
          <w:sz w:val="24"/>
          <w:szCs w:val="24"/>
        </w:rPr>
        <w:t xml:space="preserve"> </w:t>
      </w:r>
      <w:r w:rsidR="00076740" w:rsidRPr="00076740">
        <w:rPr>
          <w:rFonts w:ascii="Times New Roman" w:hAnsi="Times New Roman" w:cs="Times New Roman"/>
          <w:iCs/>
          <w:spacing w:val="-6"/>
          <w:sz w:val="24"/>
          <w:szCs w:val="24"/>
          <w:u w:val="single"/>
        </w:rPr>
        <w:t>дети</w:t>
      </w:r>
      <w:r w:rsidR="00B533D7">
        <w:rPr>
          <w:rFonts w:ascii="Times New Roman" w:hAnsi="Times New Roman" w:cs="Times New Roman"/>
          <w:iCs/>
          <w:spacing w:val="-6"/>
          <w:sz w:val="24"/>
          <w:szCs w:val="24"/>
          <w:u w:val="single"/>
        </w:rPr>
        <w:t xml:space="preserve"> школьного возраста от6,5 до 18 лет</w:t>
      </w:r>
    </w:p>
    <w:p w:rsidR="00544327" w:rsidRDefault="00434A79">
      <w:pPr>
        <w:spacing w:after="0" w:line="240" w:lineRule="auto"/>
        <w:rPr>
          <w:rFonts w:ascii="Times New Roman" w:hAnsi="Times New Roman" w:cs="Times New Roman"/>
          <w:iCs/>
          <w:spacing w:val="-6"/>
          <w:sz w:val="24"/>
          <w:szCs w:val="24"/>
        </w:rPr>
      </w:pPr>
      <w:r>
        <w:rPr>
          <w:rFonts w:ascii="Times New Roman" w:hAnsi="Times New Roman" w:cs="Times New Roman"/>
          <w:iCs/>
          <w:spacing w:val="-6"/>
          <w:sz w:val="24"/>
          <w:szCs w:val="24"/>
        </w:rPr>
        <w:t xml:space="preserve">2.5 Категории обслуживаемых инвалидов: </w:t>
      </w:r>
      <w:r w:rsidRPr="00B533D7">
        <w:rPr>
          <w:rFonts w:ascii="Times New Roman" w:hAnsi="Times New Roman" w:cs="Times New Roman"/>
          <w:iCs/>
          <w:spacing w:val="-6"/>
          <w:sz w:val="24"/>
          <w:szCs w:val="24"/>
          <w:u w:val="single"/>
        </w:rPr>
        <w:t>инвалиды с нарушениями опорно-двигательного аппарата; нарушениями зрения, нарушениями слуха, нарушениями умственного развития</w:t>
      </w:r>
    </w:p>
    <w:p w:rsidR="00544327" w:rsidRDefault="00434A79">
      <w:pPr>
        <w:spacing w:after="0" w:line="240" w:lineRule="auto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2.6 Плановая мощность: посещаемость (количество обслуживаемых в день), вместимость, пропускная способность </w:t>
      </w:r>
      <w:r w:rsidR="00076740">
        <w:rPr>
          <w:rFonts w:ascii="Times New Roman" w:hAnsi="Times New Roman" w:cs="Times New Roman"/>
          <w:i/>
          <w:iCs/>
          <w:spacing w:val="-6"/>
          <w:sz w:val="24"/>
          <w:szCs w:val="24"/>
        </w:rPr>
        <w:t>95</w:t>
      </w:r>
    </w:p>
    <w:p w:rsidR="00544327" w:rsidRDefault="00434A79">
      <w:pPr>
        <w:spacing w:after="0" w:line="240" w:lineRule="auto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2.7 Участие в исполнении ИПР инвалида, ребенка-инвалида </w:t>
      </w:r>
      <w:r w:rsidRPr="00076740">
        <w:rPr>
          <w:rFonts w:ascii="Times New Roman" w:hAnsi="Times New Roman" w:cs="Times New Roman"/>
          <w:spacing w:val="-6"/>
          <w:sz w:val="24"/>
          <w:szCs w:val="24"/>
          <w:u w:val="single"/>
        </w:rPr>
        <w:t>(да,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нет) </w:t>
      </w:r>
    </w:p>
    <w:p w:rsidR="00544327" w:rsidRDefault="00544327">
      <w:pPr>
        <w:spacing w:after="0" w:line="240" w:lineRule="auto"/>
        <w:jc w:val="center"/>
        <w:rPr>
          <w:rFonts w:ascii="Times New Roman" w:hAnsi="Times New Roman" w:cs="Times New Roman"/>
          <w:b/>
          <w:spacing w:val="-6"/>
          <w:sz w:val="24"/>
          <w:szCs w:val="24"/>
        </w:rPr>
      </w:pPr>
    </w:p>
    <w:p w:rsidR="00544327" w:rsidRDefault="00544327">
      <w:pPr>
        <w:spacing w:after="0" w:line="240" w:lineRule="auto"/>
        <w:jc w:val="center"/>
        <w:rPr>
          <w:rFonts w:ascii="Times New Roman" w:hAnsi="Times New Roman" w:cs="Times New Roman"/>
          <w:b/>
          <w:spacing w:val="-6"/>
          <w:sz w:val="24"/>
          <w:szCs w:val="24"/>
        </w:rPr>
      </w:pPr>
    </w:p>
    <w:p w:rsidR="00544327" w:rsidRPr="00D4456F" w:rsidRDefault="00434A79" w:rsidP="00D4456F">
      <w:pPr>
        <w:spacing w:after="0" w:line="240" w:lineRule="auto"/>
        <w:jc w:val="center"/>
        <w:rPr>
          <w:rFonts w:ascii="Times New Roman" w:hAnsi="Times New Roman" w:cs="Times New Roman"/>
          <w:b/>
          <w:spacing w:val="-6"/>
          <w:sz w:val="24"/>
          <w:szCs w:val="24"/>
        </w:rPr>
      </w:pPr>
      <w:r>
        <w:rPr>
          <w:rFonts w:ascii="Times New Roman" w:hAnsi="Times New Roman" w:cs="Times New Roman"/>
          <w:b/>
          <w:spacing w:val="-6"/>
          <w:sz w:val="24"/>
          <w:szCs w:val="24"/>
        </w:rPr>
        <w:lastRenderedPageBreak/>
        <w:t>3. Состояние доступности объекта</w:t>
      </w:r>
    </w:p>
    <w:p w:rsidR="00544327" w:rsidRDefault="00434A79">
      <w:pPr>
        <w:spacing w:after="0" w:line="240" w:lineRule="auto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b/>
          <w:spacing w:val="-6"/>
          <w:sz w:val="24"/>
          <w:szCs w:val="24"/>
        </w:rPr>
        <w:t>3.1 Путь следования к объекту пассажирским транспортом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</w:p>
    <w:p w:rsidR="00544327" w:rsidRDefault="00434A79">
      <w:pPr>
        <w:spacing w:after="0" w:line="240" w:lineRule="auto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(описать маршрут движения с использованием пассажирского транспорта) </w:t>
      </w:r>
    </w:p>
    <w:p w:rsidR="00D4456F" w:rsidRPr="00B533D7" w:rsidRDefault="00D4456F" w:rsidP="00B533D7">
      <w:pPr>
        <w:spacing w:after="0" w:line="240" w:lineRule="auto"/>
        <w:rPr>
          <w:rFonts w:ascii="Times New Roman" w:hAnsi="Times New Roman" w:cs="Times New Roman"/>
          <w:spacing w:val="-6"/>
          <w:sz w:val="24"/>
          <w:szCs w:val="24"/>
          <w:u w:val="single"/>
        </w:rPr>
      </w:pPr>
      <w:r w:rsidRPr="00B533D7">
        <w:rPr>
          <w:rFonts w:ascii="Times New Roman" w:hAnsi="Times New Roman" w:cs="Times New Roman"/>
          <w:spacing w:val="-6"/>
          <w:sz w:val="24"/>
          <w:szCs w:val="24"/>
          <w:u w:val="single"/>
        </w:rPr>
        <w:t xml:space="preserve">доступно движение школьным автобусом до автобусной остановки, расстояние – около </w:t>
      </w:r>
    </w:p>
    <w:p w:rsidR="00D4456F" w:rsidRPr="00B533D7" w:rsidRDefault="00D4456F" w:rsidP="00B533D7">
      <w:pPr>
        <w:spacing w:after="0" w:line="240" w:lineRule="auto"/>
        <w:rPr>
          <w:rFonts w:ascii="Times New Roman" w:hAnsi="Times New Roman" w:cs="Times New Roman"/>
          <w:spacing w:val="-6"/>
          <w:sz w:val="24"/>
          <w:szCs w:val="24"/>
          <w:u w:val="single"/>
        </w:rPr>
      </w:pPr>
      <w:r w:rsidRPr="00B533D7">
        <w:rPr>
          <w:rFonts w:ascii="Times New Roman" w:hAnsi="Times New Roman" w:cs="Times New Roman"/>
          <w:spacing w:val="-6"/>
          <w:sz w:val="24"/>
          <w:szCs w:val="24"/>
          <w:u w:val="single"/>
        </w:rPr>
        <w:t xml:space="preserve">10 метров от автобусной остановки, время в пути 1 минут. </w:t>
      </w:r>
    </w:p>
    <w:p w:rsidR="00D4456F" w:rsidRPr="00B533D7" w:rsidRDefault="00D4456F" w:rsidP="00B533D7">
      <w:pPr>
        <w:spacing w:after="0" w:line="240" w:lineRule="auto"/>
        <w:rPr>
          <w:rFonts w:ascii="Times New Roman" w:hAnsi="Times New Roman" w:cs="Times New Roman"/>
          <w:spacing w:val="-6"/>
          <w:sz w:val="24"/>
          <w:szCs w:val="24"/>
          <w:u w:val="single"/>
        </w:rPr>
      </w:pPr>
      <w:r w:rsidRPr="00B533D7">
        <w:rPr>
          <w:rFonts w:ascii="Times New Roman" w:hAnsi="Times New Roman" w:cs="Times New Roman"/>
          <w:spacing w:val="-6"/>
          <w:sz w:val="24"/>
          <w:szCs w:val="24"/>
          <w:u w:val="single"/>
        </w:rPr>
        <w:t>при движении школьного автобуса: маршрут № 1 «д.Бадряшево - д.Аук-Буляк –</w:t>
      </w:r>
    </w:p>
    <w:p w:rsidR="00D4456F" w:rsidRPr="00B533D7" w:rsidRDefault="00D4456F" w:rsidP="00B533D7">
      <w:pPr>
        <w:spacing w:after="0" w:line="240" w:lineRule="auto"/>
        <w:rPr>
          <w:rFonts w:ascii="Times New Roman" w:hAnsi="Times New Roman" w:cs="Times New Roman"/>
          <w:spacing w:val="-6"/>
          <w:sz w:val="24"/>
          <w:szCs w:val="24"/>
          <w:u w:val="single"/>
        </w:rPr>
      </w:pPr>
      <w:r w:rsidRPr="00B533D7">
        <w:rPr>
          <w:rFonts w:ascii="Times New Roman" w:hAnsi="Times New Roman" w:cs="Times New Roman"/>
          <w:spacing w:val="-6"/>
          <w:sz w:val="24"/>
          <w:szCs w:val="24"/>
          <w:u w:val="single"/>
        </w:rPr>
        <w:t xml:space="preserve">д.Бадряшево» 14 км.; маршрут № 2 «д.Бадряшево - д.Юда – д.Бадряшево» 12 км.; маршрут </w:t>
      </w:r>
    </w:p>
    <w:p w:rsidR="00B533D7" w:rsidRPr="00B533D7" w:rsidRDefault="00D4456F" w:rsidP="00B533D7">
      <w:pPr>
        <w:spacing w:after="0" w:line="240" w:lineRule="auto"/>
        <w:rPr>
          <w:rFonts w:ascii="Times New Roman" w:hAnsi="Times New Roman" w:cs="Times New Roman"/>
          <w:spacing w:val="-6"/>
          <w:sz w:val="24"/>
          <w:szCs w:val="24"/>
          <w:u w:val="single"/>
        </w:rPr>
      </w:pPr>
      <w:r w:rsidRPr="00B533D7">
        <w:rPr>
          <w:rFonts w:ascii="Times New Roman" w:hAnsi="Times New Roman" w:cs="Times New Roman"/>
          <w:spacing w:val="-6"/>
          <w:sz w:val="24"/>
          <w:szCs w:val="24"/>
          <w:u w:val="single"/>
        </w:rPr>
        <w:t>№ 3 «д.Бадряшево – с.Беляшево – д.Бадряшево» 14 км</w:t>
      </w:r>
    </w:p>
    <w:p w:rsidR="00544327" w:rsidRPr="00D4456F" w:rsidRDefault="00434A79" w:rsidP="00B533D7">
      <w:pPr>
        <w:spacing w:after="0" w:line="240" w:lineRule="auto"/>
        <w:rPr>
          <w:rFonts w:ascii="Times New Roman" w:hAnsi="Times New Roman" w:cs="Times New Roman"/>
          <w:i/>
          <w:iCs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наличие адаптированного пассажирского транспорта к объекту: </w:t>
      </w:r>
      <w:r w:rsidRPr="00B533D7">
        <w:rPr>
          <w:rFonts w:ascii="Times New Roman" w:hAnsi="Times New Roman" w:cs="Times New Roman"/>
          <w:iCs/>
          <w:spacing w:val="-6"/>
          <w:sz w:val="24"/>
          <w:szCs w:val="24"/>
          <w:u w:val="single"/>
        </w:rPr>
        <w:t>нет</w:t>
      </w:r>
    </w:p>
    <w:p w:rsidR="00544327" w:rsidRDefault="00434A79">
      <w:pPr>
        <w:spacing w:after="0" w:line="240" w:lineRule="auto"/>
        <w:rPr>
          <w:rFonts w:ascii="Times New Roman" w:hAnsi="Times New Roman" w:cs="Times New Roman"/>
          <w:b/>
          <w:spacing w:val="-6"/>
          <w:sz w:val="24"/>
          <w:szCs w:val="24"/>
        </w:rPr>
      </w:pPr>
      <w:r>
        <w:rPr>
          <w:rFonts w:ascii="Times New Roman" w:hAnsi="Times New Roman" w:cs="Times New Roman"/>
          <w:b/>
          <w:spacing w:val="-6"/>
          <w:sz w:val="24"/>
          <w:szCs w:val="24"/>
        </w:rPr>
        <w:t>3.2 Путь к объекту от ближайшей остановки пассажирского транспорта:</w:t>
      </w:r>
    </w:p>
    <w:p w:rsidR="00544327" w:rsidRDefault="00434A79">
      <w:pPr>
        <w:spacing w:after="0" w:line="240" w:lineRule="auto"/>
        <w:rPr>
          <w:rFonts w:ascii="Times New Roman" w:hAnsi="Times New Roman" w:cs="Times New Roman"/>
          <w:i/>
          <w:iCs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3.2.1 расстояние до объекта от остановки транспорта </w:t>
      </w:r>
      <w:r w:rsidR="00543906" w:rsidRPr="00B533D7">
        <w:rPr>
          <w:rFonts w:ascii="Times New Roman" w:hAnsi="Times New Roman" w:cs="Times New Roman"/>
          <w:iCs/>
          <w:spacing w:val="-6"/>
          <w:sz w:val="24"/>
          <w:szCs w:val="24"/>
          <w:u w:val="single"/>
        </w:rPr>
        <w:t>1</w:t>
      </w:r>
      <w:r w:rsidRPr="00B533D7">
        <w:rPr>
          <w:rFonts w:ascii="Times New Roman" w:hAnsi="Times New Roman" w:cs="Times New Roman"/>
          <w:iCs/>
          <w:spacing w:val="-6"/>
          <w:sz w:val="24"/>
          <w:szCs w:val="24"/>
          <w:u w:val="single"/>
        </w:rPr>
        <w:t>0 м</w:t>
      </w:r>
    </w:p>
    <w:p w:rsidR="00544327" w:rsidRDefault="00434A79">
      <w:pPr>
        <w:spacing w:after="0" w:line="240" w:lineRule="auto"/>
        <w:rPr>
          <w:rFonts w:ascii="Times New Roman" w:hAnsi="Times New Roman" w:cs="Times New Roman"/>
          <w:i/>
          <w:iCs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>3.2.2 время движения (пешком</w:t>
      </w:r>
      <w:r w:rsidR="00543906">
        <w:rPr>
          <w:rFonts w:ascii="Times New Roman" w:hAnsi="Times New Roman" w:cs="Times New Roman"/>
          <w:i/>
          <w:iCs/>
          <w:spacing w:val="-6"/>
          <w:sz w:val="24"/>
          <w:szCs w:val="24"/>
        </w:rPr>
        <w:t xml:space="preserve">) </w:t>
      </w:r>
      <w:r w:rsidR="00543906" w:rsidRPr="00B533D7">
        <w:rPr>
          <w:rFonts w:ascii="Times New Roman" w:hAnsi="Times New Roman" w:cs="Times New Roman"/>
          <w:iCs/>
          <w:spacing w:val="-6"/>
          <w:sz w:val="24"/>
          <w:szCs w:val="24"/>
          <w:u w:val="single"/>
        </w:rPr>
        <w:t>1</w:t>
      </w:r>
      <w:r w:rsidRPr="00B533D7">
        <w:rPr>
          <w:rFonts w:ascii="Times New Roman" w:hAnsi="Times New Roman" w:cs="Times New Roman"/>
          <w:iCs/>
          <w:spacing w:val="-6"/>
          <w:sz w:val="24"/>
          <w:szCs w:val="24"/>
          <w:u w:val="single"/>
        </w:rPr>
        <w:t xml:space="preserve"> мин</w:t>
      </w:r>
    </w:p>
    <w:p w:rsidR="00544327" w:rsidRPr="00D55828" w:rsidRDefault="00434A79">
      <w:pPr>
        <w:spacing w:after="0" w:line="240" w:lineRule="auto"/>
        <w:rPr>
          <w:rFonts w:ascii="Times New Roman" w:hAnsi="Times New Roman" w:cs="Times New Roman"/>
          <w:spacing w:val="-6"/>
          <w:sz w:val="24"/>
          <w:szCs w:val="24"/>
          <w:u w:val="single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3.2.3 наличие выделенного от проезжей части пешеходного пути (да, </w:t>
      </w:r>
      <w:r w:rsidRPr="00D55828">
        <w:rPr>
          <w:rFonts w:ascii="Times New Roman" w:hAnsi="Times New Roman" w:cs="Times New Roman"/>
          <w:spacing w:val="-6"/>
          <w:sz w:val="24"/>
          <w:szCs w:val="24"/>
          <w:u w:val="single"/>
        </w:rPr>
        <w:t>нет),</w:t>
      </w:r>
    </w:p>
    <w:p w:rsidR="00544327" w:rsidRDefault="00434A79">
      <w:pPr>
        <w:spacing w:after="0" w:line="240" w:lineRule="auto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>3.2.4 Перекрестки: нерегулируемые; регулируемые, со зв</w:t>
      </w:r>
      <w:r w:rsidR="00B533D7">
        <w:rPr>
          <w:rFonts w:ascii="Times New Roman" w:hAnsi="Times New Roman" w:cs="Times New Roman"/>
          <w:spacing w:val="-6"/>
          <w:sz w:val="24"/>
          <w:szCs w:val="24"/>
        </w:rPr>
        <w:t xml:space="preserve">уковой сигнализацией, таймером; </w:t>
      </w:r>
      <w:r w:rsidR="00B533D7" w:rsidRPr="00B533D7">
        <w:rPr>
          <w:rFonts w:ascii="Times New Roman" w:hAnsi="Times New Roman" w:cs="Times New Roman"/>
          <w:spacing w:val="-6"/>
          <w:sz w:val="24"/>
          <w:szCs w:val="24"/>
          <w:u w:val="single"/>
        </w:rPr>
        <w:t>есть нерегулируемые перекретски.</w:t>
      </w:r>
    </w:p>
    <w:p w:rsidR="00544327" w:rsidRDefault="00434A79">
      <w:pPr>
        <w:spacing w:after="0" w:line="240" w:lineRule="auto"/>
        <w:rPr>
          <w:rFonts w:ascii="Times New Roman" w:hAnsi="Times New Roman" w:cs="Times New Roman"/>
          <w:i/>
          <w:iCs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3.2.5 Информация на пути следования к объекту: акустическая, тактильная, визуальная; </w:t>
      </w:r>
      <w:r w:rsidRPr="00B533D7">
        <w:rPr>
          <w:rFonts w:ascii="Times New Roman" w:hAnsi="Times New Roman" w:cs="Times New Roman"/>
          <w:iCs/>
          <w:spacing w:val="-6"/>
          <w:sz w:val="24"/>
          <w:szCs w:val="24"/>
          <w:u w:val="single"/>
        </w:rPr>
        <w:t>нет</w:t>
      </w:r>
    </w:p>
    <w:p w:rsidR="00544327" w:rsidRDefault="00434A79">
      <w:pPr>
        <w:spacing w:after="0" w:line="240" w:lineRule="auto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>3.2.6 Перепады высоты на пути: есть,</w:t>
      </w:r>
      <w:r w:rsidRPr="00D55828">
        <w:rPr>
          <w:rFonts w:ascii="Times New Roman" w:hAnsi="Times New Roman" w:cs="Times New Roman"/>
          <w:spacing w:val="-6"/>
          <w:sz w:val="24"/>
          <w:szCs w:val="24"/>
          <w:u w:val="single"/>
        </w:rPr>
        <w:t xml:space="preserve"> нет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</w:p>
    <w:p w:rsidR="00544327" w:rsidRPr="00D4456F" w:rsidRDefault="00434A79" w:rsidP="00D4456F">
      <w:pPr>
        <w:spacing w:after="0" w:line="240" w:lineRule="auto"/>
        <w:rPr>
          <w:rFonts w:ascii="Times New Roman" w:hAnsi="Times New Roman" w:cs="Times New Roman"/>
          <w:b/>
          <w:spacing w:val="-6"/>
          <w:sz w:val="24"/>
          <w:szCs w:val="24"/>
        </w:rPr>
      </w:pPr>
      <w:r>
        <w:rPr>
          <w:rFonts w:ascii="Times New Roman" w:hAnsi="Times New Roman" w:cs="Times New Roman"/>
          <w:b/>
          <w:spacing w:val="-6"/>
          <w:sz w:val="24"/>
          <w:szCs w:val="24"/>
        </w:rPr>
        <w:t>3.3 Организация доступности объекта для инвалидов – форма обслуживания*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"/>
        <w:gridCol w:w="5702"/>
        <w:gridCol w:w="2966"/>
      </w:tblGrid>
      <w:tr w:rsidR="00544327">
        <w:trPr>
          <w:trHeight w:val="823"/>
          <w:jc w:val="center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27" w:rsidRDefault="00434A79">
            <w:pPr>
              <w:spacing w:after="0" w:line="240" w:lineRule="auto"/>
              <w:ind w:left="-11" w:right="-109" w:hanging="94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№№</w:t>
            </w:r>
          </w:p>
          <w:p w:rsidR="00544327" w:rsidRDefault="00434A79">
            <w:pPr>
              <w:spacing w:after="0" w:line="240" w:lineRule="auto"/>
              <w:ind w:left="-11" w:right="-109" w:hanging="94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п/п</w:t>
            </w:r>
          </w:p>
        </w:tc>
        <w:tc>
          <w:tcPr>
            <w:tcW w:w="3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27" w:rsidRDefault="00544327">
            <w:pPr>
              <w:spacing w:after="0" w:line="240" w:lineRule="auto"/>
              <w:ind w:firstLine="45"/>
              <w:jc w:val="center"/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</w:pPr>
          </w:p>
          <w:p w:rsidR="00544327" w:rsidRDefault="00434A79">
            <w:pPr>
              <w:spacing w:after="0" w:line="240" w:lineRule="auto"/>
              <w:ind w:firstLine="45"/>
              <w:jc w:val="center"/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>Категория инвалидов</w:t>
            </w:r>
          </w:p>
          <w:p w:rsidR="00544327" w:rsidRDefault="00434A79">
            <w:pPr>
              <w:spacing w:after="0" w:line="240" w:lineRule="auto"/>
              <w:ind w:firstLine="45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(вид нарушения)</w:t>
            </w: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27" w:rsidRDefault="00434A79">
            <w:pPr>
              <w:spacing w:after="0" w:line="240" w:lineRule="auto"/>
              <w:ind w:firstLine="45"/>
              <w:jc w:val="center"/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>Вариант организации доступности объекта</w:t>
            </w:r>
          </w:p>
          <w:p w:rsidR="00544327" w:rsidRDefault="00434A79">
            <w:pPr>
              <w:spacing w:after="0" w:line="240" w:lineRule="auto"/>
              <w:ind w:firstLine="45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(формы обслуживания) *</w:t>
            </w:r>
          </w:p>
        </w:tc>
      </w:tr>
      <w:tr w:rsidR="00544327">
        <w:trPr>
          <w:jc w:val="center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27" w:rsidRDefault="00434A79">
            <w:pPr>
              <w:spacing w:after="0" w:line="240" w:lineRule="auto"/>
              <w:ind w:firstLine="45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1.</w:t>
            </w:r>
          </w:p>
        </w:tc>
        <w:tc>
          <w:tcPr>
            <w:tcW w:w="3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27" w:rsidRDefault="00434A79">
            <w:pPr>
              <w:spacing w:after="0" w:line="240" w:lineRule="auto"/>
              <w:ind w:left="-76" w:firstLine="122"/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>Все категории инвалидов и МГН</w:t>
            </w: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27" w:rsidRDefault="00544327">
            <w:pPr>
              <w:spacing w:after="0" w:line="240" w:lineRule="auto"/>
              <w:ind w:firstLine="45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</w:tr>
      <w:tr w:rsidR="00544327">
        <w:trPr>
          <w:jc w:val="center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27" w:rsidRDefault="00544327">
            <w:pPr>
              <w:spacing w:after="0" w:line="240" w:lineRule="auto"/>
              <w:ind w:firstLine="45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3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27" w:rsidRDefault="00434A79">
            <w:pPr>
              <w:spacing w:after="0" w:line="240" w:lineRule="auto"/>
              <w:ind w:left="-76" w:firstLine="122"/>
              <w:rPr>
                <w:rFonts w:ascii="Times New Roman" w:hAnsi="Times New Roman" w:cs="Times New Roman"/>
                <w:i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pacing w:val="-6"/>
                <w:sz w:val="24"/>
                <w:szCs w:val="24"/>
              </w:rPr>
              <w:t>в том числе инвалиды:</w:t>
            </w: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27" w:rsidRDefault="00544327">
            <w:pPr>
              <w:spacing w:after="0" w:line="240" w:lineRule="auto"/>
              <w:ind w:firstLine="45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</w:tr>
      <w:tr w:rsidR="00544327">
        <w:trPr>
          <w:jc w:val="center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27" w:rsidRDefault="00434A79">
            <w:pPr>
              <w:spacing w:after="0" w:line="240" w:lineRule="auto"/>
              <w:ind w:firstLine="45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2</w:t>
            </w:r>
          </w:p>
        </w:tc>
        <w:tc>
          <w:tcPr>
            <w:tcW w:w="3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27" w:rsidRDefault="00434A79">
            <w:pPr>
              <w:spacing w:after="0" w:line="240" w:lineRule="auto"/>
              <w:ind w:left="-76" w:firstLine="122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передвигающиеся на креслах-колясках</w:t>
            </w: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27" w:rsidRDefault="00434A79">
            <w:pPr>
              <w:spacing w:after="0" w:line="240" w:lineRule="auto"/>
              <w:ind w:firstLine="45"/>
              <w:rPr>
                <w:rFonts w:ascii="Times New Roman" w:hAnsi="Times New Roman" w:cs="Times New Roman"/>
                <w:i/>
                <w:iCs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pacing w:val="-6"/>
                <w:sz w:val="24"/>
                <w:szCs w:val="24"/>
              </w:rPr>
              <w:t>ДУ</w:t>
            </w:r>
          </w:p>
        </w:tc>
      </w:tr>
      <w:tr w:rsidR="00544327">
        <w:trPr>
          <w:trHeight w:val="253"/>
          <w:jc w:val="center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27" w:rsidRDefault="00434A79">
            <w:pPr>
              <w:spacing w:after="0" w:line="240" w:lineRule="auto"/>
              <w:ind w:firstLine="45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3</w:t>
            </w:r>
          </w:p>
        </w:tc>
        <w:tc>
          <w:tcPr>
            <w:tcW w:w="3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27" w:rsidRDefault="00434A79">
            <w:pPr>
              <w:spacing w:after="0" w:line="240" w:lineRule="auto"/>
              <w:ind w:left="-76" w:firstLine="122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 нарушениями опорно-двигательного аппарата</w:t>
            </w: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27" w:rsidRDefault="00DB0437" w:rsidP="00DB043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pacing w:val="-6"/>
                <w:sz w:val="24"/>
                <w:szCs w:val="24"/>
              </w:rPr>
              <w:t>ДУ</w:t>
            </w:r>
          </w:p>
        </w:tc>
      </w:tr>
      <w:tr w:rsidR="00544327">
        <w:trPr>
          <w:jc w:val="center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27" w:rsidRDefault="00434A79">
            <w:pPr>
              <w:spacing w:after="0" w:line="240" w:lineRule="auto"/>
              <w:ind w:firstLine="45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4</w:t>
            </w:r>
          </w:p>
        </w:tc>
        <w:tc>
          <w:tcPr>
            <w:tcW w:w="3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27" w:rsidRDefault="00434A79">
            <w:pPr>
              <w:spacing w:after="0" w:line="240" w:lineRule="auto"/>
              <w:ind w:left="-76" w:firstLine="122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 нарушениями зрения</w:t>
            </w: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27" w:rsidRDefault="00434A79">
            <w:pPr>
              <w:spacing w:after="0" w:line="240" w:lineRule="auto"/>
              <w:ind w:firstLine="45"/>
              <w:rPr>
                <w:rFonts w:ascii="Times New Roman" w:hAnsi="Times New Roman" w:cs="Times New Roman"/>
                <w:i/>
                <w:iCs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pacing w:val="-6"/>
                <w:sz w:val="24"/>
                <w:szCs w:val="24"/>
              </w:rPr>
              <w:t>ДУ</w:t>
            </w:r>
          </w:p>
        </w:tc>
      </w:tr>
      <w:tr w:rsidR="00544327">
        <w:trPr>
          <w:jc w:val="center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27" w:rsidRDefault="00434A79">
            <w:pPr>
              <w:spacing w:after="0" w:line="240" w:lineRule="auto"/>
              <w:ind w:firstLine="45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5</w:t>
            </w:r>
          </w:p>
        </w:tc>
        <w:tc>
          <w:tcPr>
            <w:tcW w:w="3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27" w:rsidRDefault="00434A79">
            <w:pPr>
              <w:spacing w:after="0" w:line="240" w:lineRule="auto"/>
              <w:ind w:left="-76" w:firstLine="122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 нарушениями слуха</w:t>
            </w: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27" w:rsidRDefault="00434A79">
            <w:pPr>
              <w:spacing w:after="0" w:line="240" w:lineRule="auto"/>
              <w:ind w:firstLine="45"/>
              <w:rPr>
                <w:rFonts w:ascii="Times New Roman" w:hAnsi="Times New Roman" w:cs="Times New Roman"/>
                <w:i/>
                <w:iCs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pacing w:val="-6"/>
                <w:sz w:val="24"/>
                <w:szCs w:val="24"/>
              </w:rPr>
              <w:t>ДУ</w:t>
            </w:r>
          </w:p>
        </w:tc>
      </w:tr>
      <w:tr w:rsidR="00544327">
        <w:trPr>
          <w:jc w:val="center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27" w:rsidRDefault="00434A79">
            <w:pPr>
              <w:spacing w:after="0" w:line="240" w:lineRule="auto"/>
              <w:ind w:firstLine="45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6</w:t>
            </w:r>
          </w:p>
        </w:tc>
        <w:tc>
          <w:tcPr>
            <w:tcW w:w="3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27" w:rsidRDefault="00434A79">
            <w:pPr>
              <w:spacing w:after="0" w:line="240" w:lineRule="auto"/>
              <w:ind w:left="-76" w:firstLine="122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 нарушениями умственного развития</w:t>
            </w: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27" w:rsidRDefault="00DB0437">
            <w:pPr>
              <w:spacing w:after="0" w:line="240" w:lineRule="auto"/>
              <w:ind w:firstLine="45"/>
              <w:rPr>
                <w:rFonts w:ascii="Times New Roman" w:hAnsi="Times New Roman" w:cs="Times New Roman"/>
                <w:i/>
                <w:iCs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pacing w:val="-6"/>
                <w:sz w:val="24"/>
                <w:szCs w:val="24"/>
              </w:rPr>
              <w:t>ДУ</w:t>
            </w:r>
          </w:p>
        </w:tc>
      </w:tr>
    </w:tbl>
    <w:p w:rsidR="00544327" w:rsidRDefault="00434A79">
      <w:pPr>
        <w:spacing w:after="0" w:line="240" w:lineRule="auto"/>
        <w:ind w:firstLine="708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* - указывается один из вариантов: </w:t>
      </w:r>
      <w:r>
        <w:rPr>
          <w:rFonts w:ascii="Times New Roman" w:hAnsi="Times New Roman" w:cs="Times New Roman"/>
          <w:b/>
          <w:spacing w:val="-6"/>
          <w:sz w:val="24"/>
          <w:szCs w:val="24"/>
        </w:rPr>
        <w:t>«А», «Б», «ДУ», «ВНД»</w:t>
      </w:r>
    </w:p>
    <w:p w:rsidR="00544327" w:rsidRDefault="00544327">
      <w:pPr>
        <w:spacing w:after="0" w:line="240" w:lineRule="auto"/>
        <w:rPr>
          <w:rFonts w:ascii="Times New Roman" w:hAnsi="Times New Roman" w:cs="Times New Roman"/>
          <w:spacing w:val="-6"/>
          <w:sz w:val="24"/>
          <w:szCs w:val="24"/>
        </w:rPr>
      </w:pPr>
    </w:p>
    <w:p w:rsidR="00544327" w:rsidRPr="00B533D7" w:rsidRDefault="00434A79">
      <w:pPr>
        <w:spacing w:after="0" w:line="240" w:lineRule="auto"/>
        <w:rPr>
          <w:rFonts w:ascii="Times New Roman" w:hAnsi="Times New Roman" w:cs="Times New Roman"/>
          <w:b/>
          <w:spacing w:val="-6"/>
          <w:sz w:val="24"/>
          <w:szCs w:val="24"/>
        </w:rPr>
      </w:pPr>
      <w:r>
        <w:rPr>
          <w:rFonts w:ascii="Times New Roman" w:hAnsi="Times New Roman" w:cs="Times New Roman"/>
          <w:b/>
          <w:spacing w:val="-6"/>
          <w:sz w:val="24"/>
          <w:szCs w:val="24"/>
        </w:rPr>
        <w:t>3.4 Состояние доступности основных структурно-функциональных зон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"/>
        <w:gridCol w:w="5902"/>
        <w:gridCol w:w="2781"/>
      </w:tblGrid>
      <w:tr w:rsidR="00544327">
        <w:trPr>
          <w:trHeight w:val="802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27" w:rsidRDefault="00434A79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№№</w:t>
            </w:r>
          </w:p>
          <w:p w:rsidR="00544327" w:rsidRDefault="00434A79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 \п</w:t>
            </w:r>
          </w:p>
        </w:tc>
        <w:tc>
          <w:tcPr>
            <w:tcW w:w="3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327" w:rsidRDefault="00434A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>Основные структурно-функциональные зоны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27" w:rsidRDefault="00434A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>Состояние доступности, в том числе для основных категорий инвалидов**</w:t>
            </w:r>
          </w:p>
        </w:tc>
      </w:tr>
      <w:tr w:rsidR="00544327"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27" w:rsidRDefault="00434A79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</w:t>
            </w:r>
          </w:p>
        </w:tc>
        <w:tc>
          <w:tcPr>
            <w:tcW w:w="3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27" w:rsidRDefault="00434A79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27" w:rsidRDefault="00DB043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pacing w:val="-6"/>
                <w:sz w:val="24"/>
                <w:szCs w:val="24"/>
              </w:rPr>
              <w:t>ДУ (К, О, С)</w:t>
            </w:r>
          </w:p>
          <w:p w:rsidR="00DB0437" w:rsidRDefault="00DB043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pacing w:val="-6"/>
                <w:sz w:val="24"/>
                <w:szCs w:val="24"/>
              </w:rPr>
              <w:t>ДЧ-И (Г, У)</w:t>
            </w:r>
          </w:p>
        </w:tc>
      </w:tr>
      <w:tr w:rsidR="00544327"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27" w:rsidRDefault="00434A79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2</w:t>
            </w:r>
          </w:p>
        </w:tc>
        <w:tc>
          <w:tcPr>
            <w:tcW w:w="3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27" w:rsidRDefault="00434A79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Вход (входы) в здание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27" w:rsidRDefault="00434A7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pacing w:val="-6"/>
                <w:sz w:val="24"/>
                <w:szCs w:val="24"/>
              </w:rPr>
              <w:t>ДУ</w:t>
            </w:r>
            <w:r w:rsidR="00DB0437">
              <w:rPr>
                <w:rFonts w:ascii="Times New Roman" w:hAnsi="Times New Roman" w:cs="Times New Roman"/>
                <w:b/>
                <w:i/>
                <w:iCs/>
                <w:spacing w:val="-6"/>
                <w:sz w:val="24"/>
                <w:szCs w:val="24"/>
              </w:rPr>
              <w:t xml:space="preserve"> (К, О)</w:t>
            </w:r>
          </w:p>
          <w:p w:rsidR="00DB0437" w:rsidRDefault="00DB043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pacing w:val="-6"/>
                <w:sz w:val="24"/>
                <w:szCs w:val="24"/>
              </w:rPr>
              <w:t>ДЧ-И (С)</w:t>
            </w:r>
          </w:p>
          <w:p w:rsidR="00DB0437" w:rsidRDefault="00DB043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pacing w:val="-6"/>
                <w:sz w:val="24"/>
                <w:szCs w:val="24"/>
              </w:rPr>
              <w:t>ДП-И (Г, У)</w:t>
            </w:r>
          </w:p>
        </w:tc>
      </w:tr>
      <w:tr w:rsidR="00544327"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27" w:rsidRDefault="00434A79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3</w:t>
            </w:r>
          </w:p>
        </w:tc>
        <w:tc>
          <w:tcPr>
            <w:tcW w:w="3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27" w:rsidRDefault="00434A79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Путь (пути) движения внутри здания (в т.ч. пути эвакуации)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27" w:rsidRDefault="00434A7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pacing w:val="-6"/>
                <w:sz w:val="24"/>
                <w:szCs w:val="24"/>
              </w:rPr>
              <w:t>ДУ</w:t>
            </w:r>
            <w:r w:rsidR="00DB0437">
              <w:rPr>
                <w:rFonts w:ascii="Times New Roman" w:hAnsi="Times New Roman" w:cs="Times New Roman"/>
                <w:b/>
                <w:i/>
                <w:iCs/>
                <w:spacing w:val="-6"/>
                <w:sz w:val="24"/>
                <w:szCs w:val="24"/>
              </w:rPr>
              <w:t xml:space="preserve"> (К, О, С)</w:t>
            </w:r>
          </w:p>
          <w:p w:rsidR="00DB0437" w:rsidRDefault="00DB043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pacing w:val="-6"/>
                <w:sz w:val="24"/>
                <w:szCs w:val="24"/>
              </w:rPr>
              <w:t>ДС-И (Г, У)</w:t>
            </w:r>
          </w:p>
        </w:tc>
      </w:tr>
      <w:tr w:rsidR="00544327"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27" w:rsidRDefault="00434A79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4</w:t>
            </w:r>
          </w:p>
        </w:tc>
        <w:tc>
          <w:tcPr>
            <w:tcW w:w="3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27" w:rsidRDefault="00434A79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Зона целевого назначения здания (целевого посещения объекта)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27" w:rsidRDefault="00DB043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pacing w:val="-6"/>
                <w:sz w:val="24"/>
                <w:szCs w:val="24"/>
              </w:rPr>
              <w:t>ДЧ-И (О, У)</w:t>
            </w:r>
          </w:p>
          <w:p w:rsidR="00DB0437" w:rsidRDefault="00DB043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pacing w:val="-6"/>
                <w:sz w:val="24"/>
                <w:szCs w:val="24"/>
              </w:rPr>
              <w:t>ДУ (К, С, Г)</w:t>
            </w:r>
          </w:p>
        </w:tc>
      </w:tr>
      <w:tr w:rsidR="00544327"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27" w:rsidRDefault="00434A79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5</w:t>
            </w:r>
          </w:p>
        </w:tc>
        <w:tc>
          <w:tcPr>
            <w:tcW w:w="3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27" w:rsidRDefault="00434A79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27" w:rsidRDefault="00434A7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pacing w:val="-6"/>
                <w:sz w:val="24"/>
                <w:szCs w:val="24"/>
              </w:rPr>
              <w:t>ДУ</w:t>
            </w:r>
            <w:r w:rsidR="00DB0437">
              <w:rPr>
                <w:rFonts w:ascii="Times New Roman" w:hAnsi="Times New Roman" w:cs="Times New Roman"/>
                <w:b/>
                <w:i/>
                <w:iCs/>
                <w:spacing w:val="-6"/>
                <w:sz w:val="24"/>
                <w:szCs w:val="24"/>
              </w:rPr>
              <w:t xml:space="preserve"> (К, О, С)</w:t>
            </w:r>
          </w:p>
          <w:p w:rsidR="00DB0437" w:rsidRDefault="00DB043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pacing w:val="-6"/>
                <w:sz w:val="24"/>
                <w:szCs w:val="24"/>
              </w:rPr>
              <w:t>ДЧ-И (Г, У)</w:t>
            </w:r>
          </w:p>
        </w:tc>
      </w:tr>
      <w:tr w:rsidR="00544327"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27" w:rsidRDefault="00434A79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6</w:t>
            </w:r>
          </w:p>
        </w:tc>
        <w:tc>
          <w:tcPr>
            <w:tcW w:w="3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27" w:rsidRDefault="00434A79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Система информации и связи (на всех зонах)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27" w:rsidRDefault="00434A79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pacing w:val="-6"/>
                <w:sz w:val="24"/>
                <w:szCs w:val="24"/>
              </w:rPr>
              <w:t>ДУ</w:t>
            </w:r>
            <w:r w:rsidR="00DB0437">
              <w:rPr>
                <w:rFonts w:ascii="Times New Roman" w:hAnsi="Times New Roman" w:cs="Times New Roman"/>
                <w:b/>
                <w:i/>
                <w:iCs/>
                <w:spacing w:val="-6"/>
                <w:sz w:val="24"/>
                <w:szCs w:val="24"/>
              </w:rPr>
              <w:t xml:space="preserve"> (К, О, С, Г, У)</w:t>
            </w:r>
          </w:p>
        </w:tc>
      </w:tr>
      <w:tr w:rsidR="00544327"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27" w:rsidRDefault="00434A79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7</w:t>
            </w:r>
          </w:p>
        </w:tc>
        <w:tc>
          <w:tcPr>
            <w:tcW w:w="3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27" w:rsidRDefault="00434A79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Пути движения к объекту (от остановки транспорта)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27" w:rsidRDefault="00DB043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pacing w:val="-6"/>
                <w:sz w:val="24"/>
                <w:szCs w:val="24"/>
              </w:rPr>
              <w:t>ДУ (К, О, С) ДС-И (Г, У)</w:t>
            </w:r>
          </w:p>
        </w:tc>
      </w:tr>
    </w:tbl>
    <w:p w:rsidR="00544327" w:rsidRDefault="00544327">
      <w:pPr>
        <w:spacing w:after="0" w:line="240" w:lineRule="auto"/>
        <w:rPr>
          <w:rFonts w:ascii="Times New Roman" w:hAnsi="Times New Roman" w:cs="Times New Roman"/>
          <w:spacing w:val="-6"/>
          <w:sz w:val="24"/>
          <w:szCs w:val="24"/>
        </w:rPr>
      </w:pPr>
    </w:p>
    <w:p w:rsidR="00544327" w:rsidRDefault="00544327">
      <w:pPr>
        <w:spacing w:after="0" w:line="240" w:lineRule="auto"/>
        <w:rPr>
          <w:rFonts w:ascii="Times New Roman" w:hAnsi="Times New Roman" w:cs="Times New Roman"/>
          <w:spacing w:val="-6"/>
          <w:sz w:val="24"/>
          <w:szCs w:val="24"/>
        </w:rPr>
      </w:pPr>
    </w:p>
    <w:p w:rsidR="00544327" w:rsidRDefault="00434A79">
      <w:pPr>
        <w:spacing w:after="0" w:line="240" w:lineRule="auto"/>
        <w:rPr>
          <w:rFonts w:ascii="Times New Roman" w:hAnsi="Times New Roman" w:cs="Times New Roman"/>
          <w:b/>
          <w:i/>
          <w:iCs/>
          <w:spacing w:val="-6"/>
          <w:sz w:val="24"/>
          <w:szCs w:val="24"/>
        </w:rPr>
      </w:pPr>
      <w:r>
        <w:rPr>
          <w:rFonts w:ascii="Times New Roman" w:hAnsi="Times New Roman" w:cs="Times New Roman"/>
          <w:b/>
          <w:spacing w:val="-6"/>
          <w:sz w:val="24"/>
          <w:szCs w:val="24"/>
        </w:rPr>
        <w:t>3.5. ИТОГОВОЕ ЗАКЛЮЧЕНИЕ о состоянии доступности объекта социальной инфраструктуры</w:t>
      </w:r>
      <w:r>
        <w:rPr>
          <w:rFonts w:ascii="Times New Roman" w:hAnsi="Times New Roman" w:cs="Times New Roman"/>
          <w:spacing w:val="-6"/>
          <w:sz w:val="24"/>
          <w:szCs w:val="24"/>
        </w:rPr>
        <w:t>:</w:t>
      </w:r>
      <w:r>
        <w:rPr>
          <w:rFonts w:ascii="Times New Roman" w:hAnsi="Times New Roman" w:cs="Times New Roman"/>
          <w:i/>
          <w:iCs/>
          <w:spacing w:val="-6"/>
          <w:sz w:val="24"/>
          <w:szCs w:val="24"/>
        </w:rPr>
        <w:t xml:space="preserve"> </w:t>
      </w:r>
      <w:r w:rsidR="007865C0">
        <w:rPr>
          <w:rFonts w:ascii="Times New Roman" w:hAnsi="Times New Roman"/>
          <w:i/>
          <w:iCs/>
          <w:spacing w:val="-6"/>
          <w:sz w:val="24"/>
          <w:szCs w:val="24"/>
        </w:rPr>
        <w:t xml:space="preserve">Объект </w:t>
      </w:r>
      <w:r w:rsidR="00DB0437">
        <w:rPr>
          <w:rFonts w:ascii="Times New Roman" w:hAnsi="Times New Roman"/>
          <w:i/>
          <w:iCs/>
          <w:spacing w:val="-6"/>
          <w:sz w:val="24"/>
          <w:szCs w:val="24"/>
        </w:rPr>
        <w:t xml:space="preserve"> доступен условно. </w:t>
      </w:r>
    </w:p>
    <w:p w:rsidR="00544327" w:rsidRDefault="00544327">
      <w:pPr>
        <w:spacing w:after="0" w:line="240" w:lineRule="auto"/>
        <w:jc w:val="center"/>
        <w:rPr>
          <w:rFonts w:ascii="Times New Roman" w:hAnsi="Times New Roman" w:cs="Times New Roman"/>
          <w:b/>
          <w:spacing w:val="-6"/>
          <w:sz w:val="24"/>
          <w:szCs w:val="24"/>
        </w:rPr>
      </w:pPr>
    </w:p>
    <w:p w:rsidR="00DB0437" w:rsidRPr="003E102A" w:rsidRDefault="00DB0437" w:rsidP="00D60C94">
      <w:pPr>
        <w:spacing w:after="0" w:line="360" w:lineRule="auto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102A">
        <w:rPr>
          <w:rFonts w:ascii="Times New Roman" w:hAnsi="Times New Roman" w:cs="Times New Roman"/>
          <w:sz w:val="24"/>
          <w:szCs w:val="24"/>
        </w:rPr>
        <w:t>В целях возможного непричинения вреда жизни и здоровью населения необходимо провести капитальный и текущий ремонт прилегающей к объекту территории, привести в соответствие с нормативами покрытие тротуара перед входом в здание, установить тактильную плитку, информационную (тактильную) табличку, кнопку вызова персонала, указатели направления движения.</w:t>
      </w:r>
    </w:p>
    <w:p w:rsidR="00DB0437" w:rsidRPr="003E102A" w:rsidRDefault="00DB0437" w:rsidP="00D60C94">
      <w:pPr>
        <w:pStyle w:val="ConsPlusNormal"/>
        <w:spacing w:line="360" w:lineRule="auto"/>
        <w:ind w:left="-567" w:firstLine="540"/>
        <w:jc w:val="both"/>
      </w:pPr>
      <w:r w:rsidRPr="003E102A">
        <w:t>Входная группа требует капитального ремонта, а также организационных мероприятий –</w:t>
      </w:r>
      <w:r w:rsidRPr="003E102A">
        <w:rPr>
          <w:sz w:val="22"/>
          <w:szCs w:val="22"/>
        </w:rPr>
        <w:t xml:space="preserve"> переоборудование пандуса (главный вход) и поручней всех пандусов в соответствии с СП 59.13330.2020, </w:t>
      </w:r>
      <w:r w:rsidRPr="003E102A">
        <w:t xml:space="preserve">реконструкции входной площадки (в соответствие с СП 59.13330.2020). </w:t>
      </w:r>
    </w:p>
    <w:p w:rsidR="00DB0437" w:rsidRPr="003E102A" w:rsidRDefault="00DB0437" w:rsidP="00D60C94">
      <w:pPr>
        <w:pStyle w:val="ConsPlusNormal"/>
        <w:spacing w:line="360" w:lineRule="auto"/>
        <w:ind w:left="-567" w:firstLine="540"/>
        <w:jc w:val="both"/>
      </w:pPr>
      <w:r w:rsidRPr="003E102A">
        <w:rPr>
          <w:bCs/>
        </w:rPr>
        <w:t xml:space="preserve">Помещения внутри объекта требуют капитального, </w:t>
      </w:r>
      <w:r w:rsidRPr="003E102A">
        <w:t>текущего ремонта, проведение организационных мероприятий</w:t>
      </w:r>
      <w:r w:rsidRPr="003E102A">
        <w:rPr>
          <w:bCs/>
        </w:rPr>
        <w:t>, а именно установки тактильной плитки и мнемосхемы. Р</w:t>
      </w:r>
      <w:r w:rsidRPr="003E102A">
        <w:t>асширить проемы дверей, произвести демонтаж порогов, установку новых дверей с яркой контрастной маркировкой, ручками-поручнями, установку тактильных табличек для идентификации помещений, установить низкорасположенные информационные вывески о направлении путей эвакуации.</w:t>
      </w:r>
    </w:p>
    <w:p w:rsidR="00DB0437" w:rsidRPr="003E102A" w:rsidRDefault="00DB0437" w:rsidP="00D60C94">
      <w:pPr>
        <w:pStyle w:val="ConsPlusNormal"/>
        <w:spacing w:line="360" w:lineRule="auto"/>
        <w:ind w:left="-567" w:firstLine="540"/>
        <w:jc w:val="both"/>
      </w:pPr>
      <w:r w:rsidRPr="003E102A">
        <w:t xml:space="preserve">Зона целевого назначения здания требует проведения текущего ремонта, организационных мероприятий. </w:t>
      </w:r>
    </w:p>
    <w:p w:rsidR="00DB0437" w:rsidRPr="003E102A" w:rsidRDefault="00DB0437" w:rsidP="00D60C94">
      <w:pPr>
        <w:pStyle w:val="ConsPlusNormal"/>
        <w:spacing w:line="360" w:lineRule="auto"/>
        <w:ind w:left="-567" w:firstLine="540"/>
        <w:jc w:val="both"/>
      </w:pPr>
      <w:r w:rsidRPr="003E102A">
        <w:t>Необходимо установить тактильные полосы, специальное оборудование для работы с гражданами, имеющими нарушение слуха, а также привести ширину проема дверей и высоту порогов в соответствие с нормативами.</w:t>
      </w:r>
    </w:p>
    <w:p w:rsidR="00DB0437" w:rsidRPr="003E102A" w:rsidRDefault="00DB0437" w:rsidP="00D60C94">
      <w:pPr>
        <w:pStyle w:val="ConsPlusNormal"/>
        <w:spacing w:line="360" w:lineRule="auto"/>
        <w:ind w:left="-567" w:firstLine="540"/>
        <w:jc w:val="both"/>
      </w:pPr>
      <w:r w:rsidRPr="003E102A">
        <w:t>В санитарно-гигиенических помещениях требуется капитальный, текущий ремонт, реконструкция, организационные мероприятия, в т.ч. расширить дверные проемы, по возможности расширить пространство внутри помещения, оборудовать откидным поручнем, установить кнопку вызова персонала.</w:t>
      </w:r>
    </w:p>
    <w:p w:rsidR="00DB0437" w:rsidRPr="003E102A" w:rsidRDefault="00DB0437" w:rsidP="00D60C94">
      <w:pPr>
        <w:pStyle w:val="ConsPlusNormal"/>
        <w:spacing w:line="360" w:lineRule="auto"/>
        <w:ind w:left="-567" w:firstLine="540"/>
        <w:jc w:val="both"/>
        <w:rPr>
          <w:bCs/>
        </w:rPr>
      </w:pPr>
      <w:r w:rsidRPr="003E102A">
        <w:t>Эвакуационные выходы необходимо оборудовать пандусами, установить указатели.</w:t>
      </w:r>
    </w:p>
    <w:p w:rsidR="00DB0437" w:rsidRPr="00FA183F" w:rsidRDefault="00DB0437" w:rsidP="007865C0">
      <w:pPr>
        <w:pStyle w:val="a8"/>
        <w:tabs>
          <w:tab w:val="left" w:pos="6663"/>
          <w:tab w:val="left" w:pos="6946"/>
          <w:tab w:val="left" w:pos="7088"/>
        </w:tabs>
        <w:contextualSpacing/>
        <w:jc w:val="both"/>
        <w:rPr>
          <w:b w:val="0"/>
          <w:bCs/>
          <w:sz w:val="24"/>
          <w:szCs w:val="24"/>
        </w:rPr>
      </w:pPr>
    </w:p>
    <w:p w:rsidR="00D60C94" w:rsidRDefault="00D60C94" w:rsidP="00DB043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0437" w:rsidRPr="00FA183F" w:rsidRDefault="00DB0437" w:rsidP="00DB043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183F">
        <w:rPr>
          <w:rFonts w:ascii="Times New Roman" w:hAnsi="Times New Roman" w:cs="Times New Roman"/>
          <w:b/>
          <w:sz w:val="24"/>
          <w:szCs w:val="24"/>
        </w:rPr>
        <w:t>4. Управленческое решение</w:t>
      </w:r>
    </w:p>
    <w:p w:rsidR="00DB0437" w:rsidRPr="00FA183F" w:rsidRDefault="00DB0437" w:rsidP="00DB0437">
      <w:pPr>
        <w:pStyle w:val="ConsPlusNonformat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DB0437" w:rsidRPr="00FA183F" w:rsidRDefault="00DB0437" w:rsidP="00DB0437">
      <w:pPr>
        <w:pStyle w:val="ConsPlusNonformat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A183F">
        <w:rPr>
          <w:rFonts w:ascii="Times New Roman" w:hAnsi="Times New Roman" w:cs="Times New Roman"/>
          <w:sz w:val="24"/>
          <w:szCs w:val="24"/>
        </w:rPr>
        <w:t>4.1. Рекомендации по адаптации основных структурных элементов объекта</w:t>
      </w:r>
    </w:p>
    <w:p w:rsidR="00DB0437" w:rsidRPr="00FA183F" w:rsidRDefault="00DB0437" w:rsidP="00DB0437">
      <w:pPr>
        <w:pStyle w:val="ConsPlusNormal"/>
        <w:ind w:left="-567" w:firstLine="540"/>
        <w:jc w:val="both"/>
      </w:pPr>
    </w:p>
    <w:tbl>
      <w:tblPr>
        <w:tblW w:w="10015" w:type="dxa"/>
        <w:tblInd w:w="-527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4394"/>
        <w:gridCol w:w="4770"/>
      </w:tblGrid>
      <w:tr w:rsidR="00DB0437" w:rsidRPr="00FA183F" w:rsidTr="00DB0437">
        <w:trPr>
          <w:trHeight w:val="248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0437" w:rsidRPr="00FA183F" w:rsidRDefault="00DB0437" w:rsidP="00DB0437">
            <w:pPr>
              <w:pStyle w:val="ConsPlusNonformat"/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83F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DB0437" w:rsidRPr="00FA183F" w:rsidRDefault="00DB0437" w:rsidP="00DB043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83F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3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0437" w:rsidRPr="00FA183F" w:rsidRDefault="00DB0437" w:rsidP="00DB043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FA183F">
              <w:rPr>
                <w:rFonts w:ascii="Times New Roman" w:hAnsi="Times New Roman" w:cs="Times New Roman"/>
                <w:sz w:val="24"/>
                <w:szCs w:val="24"/>
              </w:rPr>
              <w:t>Основные структурно-функциональные зоны объекта</w:t>
            </w:r>
          </w:p>
        </w:tc>
        <w:tc>
          <w:tcPr>
            <w:tcW w:w="47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0437" w:rsidRPr="00FA183F" w:rsidRDefault="00DB0437" w:rsidP="00DB0437">
            <w:pPr>
              <w:pStyle w:val="ConsPlusNonformat"/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83F">
              <w:rPr>
                <w:rFonts w:ascii="Times New Roman" w:hAnsi="Times New Roman" w:cs="Times New Roman"/>
                <w:sz w:val="24"/>
                <w:szCs w:val="24"/>
              </w:rPr>
              <w:t>Рекомендации по адаптации</w:t>
            </w:r>
          </w:p>
          <w:p w:rsidR="00DB0437" w:rsidRPr="00FA183F" w:rsidRDefault="00DB0437" w:rsidP="00DB0437">
            <w:pPr>
              <w:pStyle w:val="ConsPlusNonformat"/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83F">
              <w:rPr>
                <w:rFonts w:ascii="Times New Roman" w:hAnsi="Times New Roman" w:cs="Times New Roman"/>
                <w:sz w:val="24"/>
                <w:szCs w:val="24"/>
              </w:rPr>
              <w:t xml:space="preserve">объекта (вид работы) </w:t>
            </w:r>
          </w:p>
        </w:tc>
      </w:tr>
      <w:tr w:rsidR="00DB0437" w:rsidRPr="00FA183F" w:rsidTr="00DB0437">
        <w:trPr>
          <w:trHeight w:val="572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0437" w:rsidRPr="00FA183F" w:rsidRDefault="00DB0437" w:rsidP="00DB043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8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0437" w:rsidRPr="00FA183F" w:rsidRDefault="00DB0437" w:rsidP="00DB043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FA183F">
              <w:rPr>
                <w:rFonts w:ascii="Times New Roman" w:hAnsi="Times New Roman" w:cs="Times New Roman"/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47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0437" w:rsidRPr="00FA183F" w:rsidRDefault="00DB0437" w:rsidP="00DB04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83F">
              <w:rPr>
                <w:rFonts w:ascii="Times New Roman" w:hAnsi="Times New Roman" w:cs="Times New Roman"/>
                <w:sz w:val="24"/>
                <w:szCs w:val="24"/>
              </w:rPr>
              <w:t>Капитальный ремонт, текущий ремонт, организационные мероприятия</w:t>
            </w:r>
          </w:p>
        </w:tc>
      </w:tr>
      <w:tr w:rsidR="00DB0437" w:rsidRPr="00FA183F" w:rsidTr="00DB0437">
        <w:trPr>
          <w:trHeight w:val="248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0437" w:rsidRPr="00FA183F" w:rsidRDefault="00DB0437" w:rsidP="00DB0437">
            <w:pPr>
              <w:pStyle w:val="ConsPlusNonformat"/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83F">
              <w:rPr>
                <w:rFonts w:ascii="Times New Roman" w:hAnsi="Times New Roman" w:cs="Times New Roman"/>
                <w:sz w:val="24"/>
                <w:szCs w:val="24"/>
              </w:rPr>
              <w:t xml:space="preserve">         2</w:t>
            </w:r>
          </w:p>
        </w:tc>
        <w:tc>
          <w:tcPr>
            <w:tcW w:w="43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0437" w:rsidRPr="00FA183F" w:rsidRDefault="00DB0437" w:rsidP="00DB043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FA183F">
              <w:rPr>
                <w:rFonts w:ascii="Times New Roman" w:hAnsi="Times New Roman" w:cs="Times New Roman"/>
                <w:sz w:val="24"/>
                <w:szCs w:val="24"/>
              </w:rPr>
              <w:t xml:space="preserve">Вход (входы) в здание                                                                                                                                                                </w:t>
            </w:r>
          </w:p>
        </w:tc>
        <w:tc>
          <w:tcPr>
            <w:tcW w:w="47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0437" w:rsidRPr="00FA183F" w:rsidRDefault="00DB0437" w:rsidP="00DB04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83F">
              <w:rPr>
                <w:rFonts w:ascii="Times New Roman" w:hAnsi="Times New Roman" w:cs="Times New Roman"/>
                <w:sz w:val="24"/>
                <w:szCs w:val="24"/>
              </w:rPr>
              <w:t>Капитальный ремонт, организационные мероприятия</w:t>
            </w:r>
          </w:p>
        </w:tc>
      </w:tr>
      <w:tr w:rsidR="00DB0437" w:rsidRPr="00FA183F" w:rsidTr="00DB0437">
        <w:trPr>
          <w:trHeight w:val="248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0437" w:rsidRPr="00FA183F" w:rsidRDefault="00DB0437" w:rsidP="00DB0437">
            <w:pPr>
              <w:pStyle w:val="ConsPlusNonformat"/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8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3</w:t>
            </w:r>
          </w:p>
        </w:tc>
        <w:tc>
          <w:tcPr>
            <w:tcW w:w="43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0437" w:rsidRPr="00FA183F" w:rsidRDefault="00DB0437" w:rsidP="00DB043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FA183F">
              <w:rPr>
                <w:rFonts w:ascii="Times New Roman" w:hAnsi="Times New Roman" w:cs="Times New Roman"/>
                <w:sz w:val="24"/>
                <w:szCs w:val="24"/>
              </w:rPr>
              <w:t>Путь (пути) движения внутри здания</w:t>
            </w:r>
          </w:p>
          <w:p w:rsidR="00DB0437" w:rsidRPr="00FA183F" w:rsidRDefault="00DB0437" w:rsidP="00DB043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FA183F">
              <w:rPr>
                <w:rFonts w:ascii="Times New Roman" w:hAnsi="Times New Roman" w:cs="Times New Roman"/>
                <w:sz w:val="24"/>
                <w:szCs w:val="24"/>
              </w:rPr>
              <w:t>(в т.ч. пути эвакуации)</w:t>
            </w:r>
          </w:p>
        </w:tc>
        <w:tc>
          <w:tcPr>
            <w:tcW w:w="47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0437" w:rsidRPr="00FA183F" w:rsidRDefault="00DB0437" w:rsidP="00DB04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83F">
              <w:rPr>
                <w:rFonts w:ascii="Times New Roman" w:hAnsi="Times New Roman" w:cs="Times New Roman"/>
                <w:sz w:val="24"/>
                <w:szCs w:val="24"/>
              </w:rPr>
              <w:t>Капитальный, текущий ремонт, организационные мероприятия</w:t>
            </w:r>
          </w:p>
        </w:tc>
      </w:tr>
      <w:tr w:rsidR="00DB0437" w:rsidRPr="00FA183F" w:rsidTr="00DB0437">
        <w:trPr>
          <w:trHeight w:val="248"/>
        </w:trPr>
        <w:tc>
          <w:tcPr>
            <w:tcW w:w="85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0437" w:rsidRPr="00FA183F" w:rsidRDefault="00DB0437" w:rsidP="00DB0437">
            <w:pPr>
              <w:pStyle w:val="ConsPlusNonformat"/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83F">
              <w:rPr>
                <w:rFonts w:ascii="Times New Roman" w:hAnsi="Times New Roman" w:cs="Times New Roman"/>
                <w:sz w:val="24"/>
                <w:szCs w:val="24"/>
              </w:rPr>
              <w:t xml:space="preserve">         4</w:t>
            </w:r>
          </w:p>
        </w:tc>
        <w:tc>
          <w:tcPr>
            <w:tcW w:w="439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0437" w:rsidRPr="00FA183F" w:rsidRDefault="00DB0437" w:rsidP="00DB043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FA183F">
              <w:rPr>
                <w:rFonts w:ascii="Times New Roman" w:hAnsi="Times New Roman" w:cs="Times New Roman"/>
                <w:sz w:val="24"/>
                <w:szCs w:val="24"/>
              </w:rPr>
              <w:t>Зона целевого назначения здания</w:t>
            </w:r>
          </w:p>
          <w:p w:rsidR="00DB0437" w:rsidRPr="00FA183F" w:rsidRDefault="00DB0437" w:rsidP="00DB043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FA183F">
              <w:rPr>
                <w:rFonts w:ascii="Times New Roman" w:hAnsi="Times New Roman" w:cs="Times New Roman"/>
                <w:sz w:val="24"/>
                <w:szCs w:val="24"/>
              </w:rPr>
              <w:t>(целевого посещения объекта)</w:t>
            </w:r>
          </w:p>
        </w:tc>
        <w:tc>
          <w:tcPr>
            <w:tcW w:w="477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0437" w:rsidRPr="00FA183F" w:rsidRDefault="00DB0437" w:rsidP="00DB04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83F">
              <w:rPr>
                <w:rFonts w:ascii="Times New Roman" w:hAnsi="Times New Roman" w:cs="Times New Roman"/>
                <w:sz w:val="24"/>
                <w:szCs w:val="24"/>
              </w:rPr>
              <w:t>Текущий ремонт, организационные мероприятия</w:t>
            </w:r>
          </w:p>
        </w:tc>
      </w:tr>
      <w:tr w:rsidR="00DB0437" w:rsidRPr="00FA183F" w:rsidTr="00DB0437">
        <w:trPr>
          <w:trHeight w:val="552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0437" w:rsidRPr="00FA183F" w:rsidRDefault="00DB0437" w:rsidP="00DB0437">
            <w:pPr>
              <w:pStyle w:val="ConsPlusNonformat"/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8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0437" w:rsidRPr="00FA183F" w:rsidRDefault="00DB0437" w:rsidP="00DB043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FA183F">
              <w:rPr>
                <w:rFonts w:ascii="Times New Roman" w:hAnsi="Times New Roman" w:cs="Times New Roman"/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0437" w:rsidRPr="00FA183F" w:rsidRDefault="00DB0437" w:rsidP="00DB04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83F">
              <w:rPr>
                <w:rFonts w:ascii="Times New Roman" w:hAnsi="Times New Roman" w:cs="Times New Roman"/>
                <w:sz w:val="24"/>
                <w:szCs w:val="24"/>
              </w:rPr>
              <w:t>Капитальный ремонт, реконструкция</w:t>
            </w:r>
          </w:p>
        </w:tc>
      </w:tr>
      <w:tr w:rsidR="00DB0437" w:rsidRPr="00FA183F" w:rsidTr="00DB0437">
        <w:trPr>
          <w:trHeight w:val="552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0437" w:rsidRPr="00FA183F" w:rsidRDefault="00DB0437" w:rsidP="00DB0437">
            <w:pPr>
              <w:pStyle w:val="ConsPlusNonformat"/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83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0437" w:rsidRPr="00FA183F" w:rsidRDefault="00DB0437" w:rsidP="00DB043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FA183F">
              <w:rPr>
                <w:rFonts w:ascii="Times New Roman" w:hAnsi="Times New Roman" w:cs="Times New Roman"/>
                <w:sz w:val="24"/>
                <w:szCs w:val="24"/>
              </w:rPr>
              <w:t>Система информации на объекте</w:t>
            </w:r>
          </w:p>
          <w:p w:rsidR="00DB0437" w:rsidRPr="00FA183F" w:rsidRDefault="00DB0437" w:rsidP="00DB043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FA183F">
              <w:rPr>
                <w:rFonts w:ascii="Times New Roman" w:hAnsi="Times New Roman" w:cs="Times New Roman"/>
                <w:sz w:val="24"/>
                <w:szCs w:val="24"/>
              </w:rPr>
              <w:t>(на всех зонах)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0437" w:rsidRPr="00FA183F" w:rsidRDefault="00DB0437" w:rsidP="00DB04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83F">
              <w:rPr>
                <w:rFonts w:ascii="Times New Roman" w:hAnsi="Times New Roman" w:cs="Times New Roman"/>
                <w:sz w:val="24"/>
                <w:szCs w:val="24"/>
              </w:rPr>
              <w:t>Текущий ремонт, организационные мероприятия</w:t>
            </w:r>
          </w:p>
        </w:tc>
      </w:tr>
      <w:tr w:rsidR="00DB0437" w:rsidRPr="00FA183F" w:rsidTr="00DB0437">
        <w:trPr>
          <w:trHeight w:val="552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0437" w:rsidRPr="00FA183F" w:rsidRDefault="00DB0437" w:rsidP="00DB0437">
            <w:pPr>
              <w:pStyle w:val="ConsPlusNonformat"/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83F">
              <w:rPr>
                <w:rFonts w:ascii="Times New Roman" w:hAnsi="Times New Roman" w:cs="Times New Roman"/>
                <w:sz w:val="24"/>
                <w:szCs w:val="24"/>
              </w:rPr>
              <w:t xml:space="preserve">         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0437" w:rsidRPr="00FA183F" w:rsidRDefault="00DB0437" w:rsidP="00DB043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FA183F">
              <w:rPr>
                <w:rFonts w:ascii="Times New Roman" w:hAnsi="Times New Roman" w:cs="Times New Roman"/>
                <w:sz w:val="24"/>
                <w:szCs w:val="24"/>
              </w:rPr>
              <w:t>Пути движения к объекту</w:t>
            </w:r>
          </w:p>
          <w:p w:rsidR="00DB0437" w:rsidRPr="00FA183F" w:rsidRDefault="00DB0437" w:rsidP="00DB043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FA183F">
              <w:rPr>
                <w:rFonts w:ascii="Times New Roman" w:hAnsi="Times New Roman" w:cs="Times New Roman"/>
                <w:sz w:val="24"/>
                <w:szCs w:val="24"/>
              </w:rPr>
              <w:t>(от остановки транспорта)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0437" w:rsidRPr="00FA183F" w:rsidRDefault="00DB0437" w:rsidP="00DB04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83F">
              <w:rPr>
                <w:rFonts w:ascii="Times New Roman" w:hAnsi="Times New Roman" w:cs="Times New Roman"/>
                <w:sz w:val="24"/>
                <w:szCs w:val="24"/>
              </w:rPr>
              <w:t>Капитальный ремонт, текущий ремонт</w:t>
            </w:r>
          </w:p>
        </w:tc>
      </w:tr>
    </w:tbl>
    <w:p w:rsidR="00D60C94" w:rsidRDefault="00D60C94">
      <w:pPr>
        <w:spacing w:after="0" w:line="240" w:lineRule="auto"/>
        <w:jc w:val="both"/>
        <w:rPr>
          <w:rFonts w:ascii="Times New Roman" w:hAnsi="Times New Roman" w:cs="Times New Roman"/>
          <w:spacing w:val="-6"/>
          <w:sz w:val="24"/>
          <w:szCs w:val="24"/>
        </w:rPr>
      </w:pPr>
    </w:p>
    <w:p w:rsidR="00544327" w:rsidRDefault="00434A79">
      <w:pPr>
        <w:spacing w:after="0" w:line="240" w:lineRule="auto"/>
        <w:jc w:val="both"/>
        <w:rPr>
          <w:rFonts w:ascii="Times New Roman" w:hAnsi="Times New Roman" w:cs="Times New Roman"/>
          <w:i/>
          <w:iCs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4.2. Период проведения работ </w:t>
      </w:r>
      <w:r w:rsidR="00647CD9">
        <w:rPr>
          <w:rFonts w:ascii="Times New Roman" w:hAnsi="Times New Roman" w:cs="Times New Roman"/>
          <w:i/>
          <w:iCs/>
          <w:color w:val="FF0000"/>
          <w:spacing w:val="-6"/>
          <w:sz w:val="24"/>
          <w:szCs w:val="24"/>
        </w:rPr>
        <w:t xml:space="preserve"> </w:t>
      </w:r>
    </w:p>
    <w:p w:rsidR="00D60C94" w:rsidRPr="00B533D7" w:rsidRDefault="00D60C94">
      <w:pPr>
        <w:spacing w:after="0" w:line="240" w:lineRule="auto"/>
        <w:jc w:val="both"/>
        <w:rPr>
          <w:rFonts w:ascii="Times New Roman" w:hAnsi="Times New Roman" w:cs="Times New Roman"/>
          <w:iCs/>
          <w:spacing w:val="-6"/>
          <w:sz w:val="24"/>
          <w:szCs w:val="24"/>
          <w:u w:val="single"/>
        </w:rPr>
      </w:pPr>
      <w:r w:rsidRPr="00B533D7">
        <w:rPr>
          <w:rFonts w:ascii="Times New Roman" w:hAnsi="Times New Roman" w:cs="Times New Roman"/>
          <w:iCs/>
          <w:spacing w:val="-6"/>
          <w:sz w:val="24"/>
          <w:szCs w:val="24"/>
          <w:u w:val="single"/>
        </w:rPr>
        <w:t>По мере поступления и изыскания финансовых средств</w:t>
      </w:r>
    </w:p>
    <w:p w:rsidR="00544327" w:rsidRDefault="00434A79">
      <w:pPr>
        <w:spacing w:after="0" w:line="240" w:lineRule="auto"/>
        <w:jc w:val="both"/>
        <w:rPr>
          <w:rFonts w:ascii="Times New Roman" w:hAnsi="Times New Roman"/>
          <w:i/>
          <w:iCs/>
          <w:spacing w:val="-6"/>
          <w:sz w:val="24"/>
          <w:szCs w:val="24"/>
        </w:rPr>
      </w:pPr>
      <w:r w:rsidRPr="00B53F9E">
        <w:rPr>
          <w:rFonts w:ascii="Times New Roman" w:hAnsi="Times New Roman" w:cs="Times New Roman"/>
          <w:spacing w:val="-6"/>
          <w:sz w:val="24"/>
          <w:szCs w:val="24"/>
        </w:rPr>
        <w:t xml:space="preserve">4.3 Ожидаемый результат (по состоянию доступности) после выполнения работ по адаптации: </w:t>
      </w:r>
    </w:p>
    <w:p w:rsidR="00544327" w:rsidRPr="00B533D7" w:rsidRDefault="00D60C94">
      <w:pPr>
        <w:spacing w:after="0" w:line="240" w:lineRule="auto"/>
        <w:jc w:val="both"/>
        <w:rPr>
          <w:rFonts w:ascii="Times New Roman" w:hAnsi="Times New Roman"/>
          <w:iCs/>
          <w:spacing w:val="-6"/>
          <w:sz w:val="24"/>
          <w:szCs w:val="24"/>
          <w:u w:val="single"/>
        </w:rPr>
      </w:pPr>
      <w:r w:rsidRPr="00B533D7">
        <w:rPr>
          <w:rFonts w:ascii="Times New Roman" w:hAnsi="Times New Roman"/>
          <w:iCs/>
          <w:spacing w:val="-6"/>
          <w:sz w:val="24"/>
          <w:szCs w:val="24"/>
          <w:u w:val="single"/>
        </w:rPr>
        <w:t>Доступно частично всем.</w:t>
      </w:r>
    </w:p>
    <w:p w:rsidR="00544327" w:rsidRPr="00B53F9E" w:rsidRDefault="00434A79">
      <w:pPr>
        <w:spacing w:after="0" w:line="240" w:lineRule="auto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B53F9E">
        <w:rPr>
          <w:rFonts w:ascii="Times New Roman" w:hAnsi="Times New Roman" w:cs="Times New Roman"/>
          <w:spacing w:val="-6"/>
          <w:sz w:val="24"/>
          <w:szCs w:val="24"/>
        </w:rPr>
        <w:t>Оценка результата исполнения программы, пл</w:t>
      </w:r>
      <w:r w:rsidR="00B53F9E" w:rsidRPr="00B53F9E">
        <w:rPr>
          <w:rFonts w:ascii="Times New Roman" w:hAnsi="Times New Roman" w:cs="Times New Roman"/>
          <w:spacing w:val="-6"/>
          <w:sz w:val="24"/>
          <w:szCs w:val="24"/>
        </w:rPr>
        <w:t xml:space="preserve">ана (по состоянию доступности)  </w:t>
      </w:r>
      <w:r w:rsidR="00B53F9E" w:rsidRPr="00B53F9E">
        <w:rPr>
          <w:rFonts w:ascii="Times New Roman" w:hAnsi="Times New Roman" w:cs="Times New Roman"/>
          <w:spacing w:val="-6"/>
          <w:sz w:val="24"/>
          <w:szCs w:val="24"/>
          <w:u w:val="single"/>
        </w:rPr>
        <w:t>удовлетворительно</w:t>
      </w:r>
    </w:p>
    <w:p w:rsidR="00544327" w:rsidRPr="00EC5E64" w:rsidRDefault="00544327">
      <w:pPr>
        <w:spacing w:after="0" w:line="240" w:lineRule="auto"/>
        <w:jc w:val="both"/>
        <w:rPr>
          <w:rFonts w:ascii="Times New Roman" w:hAnsi="Times New Roman" w:cs="Times New Roman"/>
          <w:color w:val="FF0000"/>
          <w:spacing w:val="-6"/>
          <w:sz w:val="24"/>
          <w:szCs w:val="24"/>
        </w:rPr>
      </w:pPr>
    </w:p>
    <w:p w:rsidR="00D60C94" w:rsidRPr="00D60C94" w:rsidRDefault="00434A79">
      <w:pPr>
        <w:spacing w:after="0" w:line="240" w:lineRule="auto"/>
        <w:jc w:val="both"/>
        <w:rPr>
          <w:rFonts w:ascii="Times New Roman" w:hAnsi="Times New Roman" w:cs="Times New Roman"/>
          <w:i/>
          <w:spacing w:val="-6"/>
          <w:sz w:val="24"/>
          <w:szCs w:val="24"/>
        </w:rPr>
      </w:pPr>
      <w:r w:rsidRPr="00B53F9E">
        <w:rPr>
          <w:rFonts w:ascii="Times New Roman" w:hAnsi="Times New Roman" w:cs="Times New Roman"/>
          <w:spacing w:val="-6"/>
          <w:sz w:val="24"/>
          <w:szCs w:val="24"/>
        </w:rPr>
        <w:t xml:space="preserve">4.4. Для принятия решения </w:t>
      </w:r>
      <w:r w:rsidRPr="00B53F9E">
        <w:rPr>
          <w:rFonts w:ascii="Times New Roman" w:hAnsi="Times New Roman" w:cs="Times New Roman"/>
          <w:spacing w:val="-6"/>
          <w:sz w:val="24"/>
          <w:szCs w:val="24"/>
          <w:u w:val="single"/>
        </w:rPr>
        <w:t>требуется,</w:t>
      </w:r>
      <w:r w:rsidRPr="00B53F9E">
        <w:rPr>
          <w:rFonts w:ascii="Times New Roman" w:hAnsi="Times New Roman" w:cs="Times New Roman"/>
          <w:spacing w:val="-6"/>
          <w:sz w:val="24"/>
          <w:szCs w:val="24"/>
        </w:rPr>
        <w:t xml:space="preserve"> не требуется </w:t>
      </w:r>
      <w:r w:rsidRPr="00B53F9E">
        <w:rPr>
          <w:rFonts w:ascii="Times New Roman" w:hAnsi="Times New Roman" w:cs="Times New Roman"/>
          <w:i/>
          <w:spacing w:val="-6"/>
          <w:sz w:val="24"/>
          <w:szCs w:val="24"/>
        </w:rPr>
        <w:t>(нужное подчеркнуть):</w:t>
      </w:r>
    </w:p>
    <w:p w:rsidR="00D60C94" w:rsidRDefault="00434A79" w:rsidP="00D60C94">
      <w:pPr>
        <w:spacing w:after="0" w:line="240" w:lineRule="auto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B53F9E">
        <w:rPr>
          <w:rFonts w:ascii="Times New Roman" w:hAnsi="Times New Roman" w:cs="Times New Roman"/>
          <w:spacing w:val="-6"/>
          <w:sz w:val="24"/>
          <w:szCs w:val="24"/>
        </w:rPr>
        <w:t>Согласование</w:t>
      </w:r>
      <w:r w:rsidRPr="00B533D7">
        <w:rPr>
          <w:rFonts w:ascii="Times New Roman" w:hAnsi="Times New Roman" w:cs="Times New Roman"/>
          <w:spacing w:val="-6"/>
          <w:sz w:val="24"/>
          <w:szCs w:val="24"/>
          <w:u w:val="single"/>
        </w:rPr>
        <w:t xml:space="preserve"> </w:t>
      </w:r>
      <w:r w:rsidR="00B533D7" w:rsidRPr="00B533D7">
        <w:rPr>
          <w:rFonts w:ascii="Times New Roman" w:hAnsi="Times New Roman" w:cs="Times New Roman"/>
          <w:spacing w:val="-6"/>
          <w:sz w:val="24"/>
          <w:szCs w:val="24"/>
          <w:u w:val="single"/>
        </w:rPr>
        <w:t>Администрации м</w:t>
      </w:r>
      <w:r w:rsidR="00B53F9E" w:rsidRPr="00B533D7">
        <w:rPr>
          <w:rFonts w:ascii="Times New Roman" w:hAnsi="Times New Roman" w:cs="Times New Roman"/>
          <w:spacing w:val="-6"/>
          <w:sz w:val="24"/>
          <w:szCs w:val="24"/>
          <w:u w:val="single"/>
        </w:rPr>
        <w:t>униципального района Татышлинский район Республики Башкортостан</w:t>
      </w:r>
    </w:p>
    <w:p w:rsidR="00544327" w:rsidRPr="004063AD" w:rsidRDefault="00434A79">
      <w:pPr>
        <w:spacing w:after="0" w:line="240" w:lineRule="auto"/>
        <w:rPr>
          <w:rFonts w:ascii="Times New Roman" w:hAnsi="Times New Roman" w:cs="Times New Roman"/>
          <w:spacing w:val="-6"/>
          <w:sz w:val="24"/>
          <w:szCs w:val="24"/>
        </w:rPr>
      </w:pPr>
      <w:r w:rsidRPr="004063AD">
        <w:rPr>
          <w:rFonts w:ascii="Times New Roman" w:hAnsi="Times New Roman" w:cs="Times New Roman"/>
          <w:spacing w:val="-6"/>
          <w:sz w:val="24"/>
          <w:szCs w:val="24"/>
        </w:rPr>
        <w:t>Имеется заключение уполномоченной организации о состоянии доступности объекта (</w:t>
      </w:r>
      <w:r w:rsidRPr="004063AD">
        <w:rPr>
          <w:rFonts w:ascii="Times New Roman" w:hAnsi="Times New Roman" w:cs="Times New Roman"/>
          <w:i/>
          <w:spacing w:val="-6"/>
          <w:sz w:val="24"/>
          <w:szCs w:val="24"/>
        </w:rPr>
        <w:t>наименование документа и выдавшей его организации, дата</w:t>
      </w:r>
      <w:r w:rsidR="00421609" w:rsidRPr="004063AD">
        <w:rPr>
          <w:rFonts w:ascii="Times New Roman" w:hAnsi="Times New Roman" w:cs="Times New Roman"/>
          <w:spacing w:val="-6"/>
          <w:sz w:val="24"/>
          <w:szCs w:val="24"/>
        </w:rPr>
        <w:t xml:space="preserve">), </w:t>
      </w:r>
      <w:r w:rsidR="00421609" w:rsidRPr="004063AD">
        <w:rPr>
          <w:rFonts w:ascii="Times New Roman" w:hAnsi="Times New Roman" w:cs="Times New Roman"/>
          <w:spacing w:val="-6"/>
          <w:sz w:val="24"/>
          <w:szCs w:val="24"/>
          <w:u w:val="single"/>
        </w:rPr>
        <w:t>не имеется</w:t>
      </w:r>
      <w:r w:rsidR="00421609" w:rsidRPr="004063A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</w:p>
    <w:p w:rsidR="00544327" w:rsidRDefault="00544327">
      <w:pPr>
        <w:spacing w:after="0" w:line="240" w:lineRule="auto"/>
        <w:jc w:val="center"/>
        <w:rPr>
          <w:rFonts w:ascii="Times New Roman" w:hAnsi="Times New Roman" w:cs="Times New Roman"/>
          <w:b/>
          <w:spacing w:val="-6"/>
          <w:sz w:val="24"/>
          <w:szCs w:val="24"/>
        </w:rPr>
      </w:pPr>
    </w:p>
    <w:p w:rsidR="00544327" w:rsidRDefault="00434A79">
      <w:pPr>
        <w:spacing w:after="0" w:line="240" w:lineRule="auto"/>
        <w:jc w:val="center"/>
        <w:rPr>
          <w:rFonts w:ascii="Times New Roman" w:hAnsi="Times New Roman" w:cs="Times New Roman"/>
          <w:b/>
          <w:spacing w:val="-6"/>
          <w:sz w:val="24"/>
          <w:szCs w:val="24"/>
        </w:rPr>
      </w:pPr>
      <w:r>
        <w:rPr>
          <w:rFonts w:ascii="Times New Roman" w:hAnsi="Times New Roman" w:cs="Times New Roman"/>
          <w:b/>
          <w:spacing w:val="-6"/>
          <w:sz w:val="24"/>
          <w:szCs w:val="24"/>
        </w:rPr>
        <w:t>5. Особые отметки</w:t>
      </w:r>
    </w:p>
    <w:p w:rsidR="00544327" w:rsidRDefault="00544327">
      <w:pPr>
        <w:spacing w:after="0" w:line="240" w:lineRule="auto"/>
        <w:jc w:val="center"/>
        <w:rPr>
          <w:rFonts w:ascii="Times New Roman" w:hAnsi="Times New Roman" w:cs="Times New Roman"/>
          <w:spacing w:val="-6"/>
          <w:sz w:val="24"/>
          <w:szCs w:val="24"/>
        </w:rPr>
      </w:pPr>
    </w:p>
    <w:p w:rsidR="00D60C94" w:rsidRDefault="00434A79">
      <w:pPr>
        <w:spacing w:after="0" w:line="240" w:lineRule="auto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>Паспорт сформирован на основании:</w:t>
      </w:r>
    </w:p>
    <w:p w:rsidR="00D60C94" w:rsidRDefault="00434A79">
      <w:pPr>
        <w:spacing w:after="0" w:line="240" w:lineRule="auto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>1. Анкеты (информации об объек</w:t>
      </w:r>
      <w:r w:rsidR="00B533D7">
        <w:rPr>
          <w:rFonts w:ascii="Times New Roman" w:hAnsi="Times New Roman" w:cs="Times New Roman"/>
          <w:spacing w:val="-6"/>
          <w:sz w:val="24"/>
          <w:szCs w:val="24"/>
        </w:rPr>
        <w:t xml:space="preserve">те) от  12. 02. </w:t>
      </w:r>
      <w:r w:rsidR="00270766">
        <w:rPr>
          <w:rFonts w:ascii="Times New Roman" w:hAnsi="Times New Roman" w:cs="Times New Roman"/>
          <w:spacing w:val="-6"/>
          <w:sz w:val="24"/>
          <w:szCs w:val="24"/>
        </w:rPr>
        <w:t>2026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г.,</w:t>
      </w:r>
    </w:p>
    <w:p w:rsidR="00544327" w:rsidRPr="00D60C94" w:rsidRDefault="00434A79" w:rsidP="00D60C94">
      <w:pPr>
        <w:spacing w:after="0" w:line="240" w:lineRule="auto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>2. Акт</w:t>
      </w:r>
      <w:r w:rsidR="00B533D7">
        <w:rPr>
          <w:rFonts w:ascii="Times New Roman" w:hAnsi="Times New Roman" w:cs="Times New Roman"/>
          <w:spacing w:val="-6"/>
          <w:sz w:val="24"/>
          <w:szCs w:val="24"/>
        </w:rPr>
        <w:t xml:space="preserve">а обследования объекта: от 12. 02. </w:t>
      </w:r>
      <w:r w:rsidR="00270766">
        <w:rPr>
          <w:rFonts w:ascii="Times New Roman" w:hAnsi="Times New Roman" w:cs="Times New Roman"/>
          <w:spacing w:val="-6"/>
          <w:sz w:val="24"/>
          <w:szCs w:val="24"/>
        </w:rPr>
        <w:t>026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г.</w:t>
      </w:r>
    </w:p>
    <w:p w:rsidR="00D60C94" w:rsidRDefault="00B533D7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Решения Комиссии №1 от 12.02.2026 г.</w:t>
      </w:r>
    </w:p>
    <w:p w:rsidR="00544327" w:rsidRDefault="00434A79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комиссии, паспортизируемого объекта: </w:t>
      </w:r>
    </w:p>
    <w:p w:rsidR="00D60C94" w:rsidRDefault="00D60C94">
      <w:pPr>
        <w:spacing w:after="0" w:line="240" w:lineRule="exact"/>
        <w:ind w:left="708"/>
        <w:rPr>
          <w:rFonts w:ascii="Times New Roman" w:hAnsi="Times New Roman" w:cs="Times New Roman"/>
          <w:sz w:val="24"/>
          <w:szCs w:val="24"/>
        </w:rPr>
      </w:pPr>
    </w:p>
    <w:p w:rsidR="00544327" w:rsidRDefault="00434A79">
      <w:pPr>
        <w:spacing w:after="0" w:line="240" w:lineRule="exact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</w:t>
      </w:r>
      <w:r w:rsidR="007865C0" w:rsidRPr="007865C0">
        <w:rPr>
          <w:rFonts w:ascii="Times New Roman" w:hAnsi="Times New Roman" w:cs="Times New Roman"/>
          <w:sz w:val="24"/>
          <w:szCs w:val="24"/>
          <w:u w:val="single"/>
        </w:rPr>
        <w:t>Директор МБОУ СОШ д.Бадряшево Талипова Г.Р</w:t>
      </w:r>
      <w:r w:rsidR="007865C0">
        <w:rPr>
          <w:rFonts w:ascii="Times New Roman" w:hAnsi="Times New Roman" w:cs="Times New Roman"/>
          <w:sz w:val="24"/>
          <w:szCs w:val="24"/>
        </w:rPr>
        <w:t xml:space="preserve">.__________________  </w:t>
      </w:r>
    </w:p>
    <w:p w:rsidR="00544327" w:rsidRPr="007865C0" w:rsidRDefault="00434A79">
      <w:pPr>
        <w:spacing w:after="0" w:line="240" w:lineRule="exact"/>
        <w:ind w:left="3540"/>
        <w:rPr>
          <w:rFonts w:ascii="Times New Roman" w:hAnsi="Times New Roman" w:cs="Times New Roman"/>
          <w:sz w:val="20"/>
          <w:szCs w:val="20"/>
        </w:rPr>
      </w:pPr>
      <w:r w:rsidRPr="007865C0">
        <w:rPr>
          <w:rFonts w:ascii="Times New Roman" w:hAnsi="Times New Roman" w:cs="Times New Roman"/>
          <w:sz w:val="20"/>
          <w:szCs w:val="20"/>
        </w:rPr>
        <w:t>(Должность, Ф.И.О.)</w:t>
      </w:r>
      <w:r w:rsidRPr="007865C0">
        <w:rPr>
          <w:rFonts w:ascii="Times New Roman" w:hAnsi="Times New Roman" w:cs="Times New Roman"/>
          <w:sz w:val="20"/>
          <w:szCs w:val="20"/>
        </w:rPr>
        <w:tab/>
        <w:t xml:space="preserve">     </w:t>
      </w:r>
      <w:r w:rsidR="007865C0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Pr="007865C0">
        <w:rPr>
          <w:rFonts w:ascii="Times New Roman" w:hAnsi="Times New Roman" w:cs="Times New Roman"/>
          <w:sz w:val="20"/>
          <w:szCs w:val="20"/>
        </w:rPr>
        <w:t xml:space="preserve">     (Подпись)</w:t>
      </w:r>
    </w:p>
    <w:p w:rsidR="00D60C94" w:rsidRDefault="00D60C94" w:rsidP="007865C0">
      <w:pPr>
        <w:spacing w:after="0" w:line="240" w:lineRule="exac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60C94" w:rsidRDefault="00D60C94" w:rsidP="007865C0">
      <w:pPr>
        <w:spacing w:after="0" w:line="240" w:lineRule="exac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60C94" w:rsidRDefault="00434A79" w:rsidP="007865C0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Комиссия</w:t>
      </w:r>
      <w:r w:rsidR="007865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65C0" w:rsidRPr="007865C0">
        <w:rPr>
          <w:rFonts w:ascii="Times New Roman" w:hAnsi="Times New Roman" w:cs="Times New Roman"/>
          <w:sz w:val="24"/>
          <w:szCs w:val="24"/>
          <w:u w:val="single"/>
        </w:rPr>
        <w:t xml:space="preserve">по проведению обследования здания МБОУ СОШ д.Бадряшево по его </w:t>
      </w:r>
    </w:p>
    <w:p w:rsidR="00D60C94" w:rsidRDefault="00D60C94" w:rsidP="007865C0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544327" w:rsidRDefault="007865C0" w:rsidP="007865C0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7865C0">
        <w:rPr>
          <w:rFonts w:ascii="Times New Roman" w:hAnsi="Times New Roman" w:cs="Times New Roman"/>
          <w:sz w:val="24"/>
          <w:szCs w:val="24"/>
          <w:u w:val="single"/>
        </w:rPr>
        <w:t>доступности для инвалидов и других маломобильных групп населения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60C94" w:rsidRDefault="00D60C9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544327" w:rsidRDefault="00434A79">
      <w:pPr>
        <w:spacing w:line="2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D60C94" w:rsidRDefault="00D60C94">
      <w:pPr>
        <w:spacing w:after="0" w:line="240" w:lineRule="exact"/>
        <w:ind w:left="708"/>
        <w:rPr>
          <w:rFonts w:ascii="Times New Roman" w:hAnsi="Times New Roman" w:cs="Times New Roman"/>
          <w:sz w:val="24"/>
          <w:szCs w:val="24"/>
        </w:rPr>
      </w:pPr>
    </w:p>
    <w:p w:rsidR="00544327" w:rsidRPr="007865C0" w:rsidRDefault="007865C0">
      <w:pPr>
        <w:spacing w:after="0" w:line="240" w:lineRule="exact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</w:t>
      </w:r>
      <w:r w:rsidRPr="007865C0">
        <w:rPr>
          <w:rFonts w:ascii="Times New Roman" w:hAnsi="Times New Roman" w:cs="Times New Roman"/>
          <w:sz w:val="24"/>
          <w:szCs w:val="24"/>
          <w:u w:val="single"/>
        </w:rPr>
        <w:t>Заместитель директора по УВР Гарифуллина Э.Ф</w:t>
      </w:r>
      <w:r w:rsidRPr="007865C0">
        <w:rPr>
          <w:rFonts w:ascii="Times New Roman" w:hAnsi="Times New Roman" w:cs="Times New Roman"/>
          <w:sz w:val="24"/>
          <w:szCs w:val="24"/>
        </w:rPr>
        <w:t xml:space="preserve">.___________  </w:t>
      </w:r>
    </w:p>
    <w:p w:rsidR="00D60C94" w:rsidRPr="00B533D7" w:rsidRDefault="00434A79" w:rsidP="00B533D7">
      <w:pPr>
        <w:spacing w:after="0" w:line="240" w:lineRule="exact"/>
        <w:ind w:left="3540"/>
        <w:rPr>
          <w:rFonts w:ascii="Times New Roman" w:hAnsi="Times New Roman" w:cs="Times New Roman"/>
          <w:sz w:val="20"/>
          <w:szCs w:val="20"/>
        </w:rPr>
      </w:pPr>
      <w:r w:rsidRPr="007865C0">
        <w:rPr>
          <w:rFonts w:ascii="Times New Roman" w:hAnsi="Times New Roman" w:cs="Times New Roman"/>
          <w:sz w:val="20"/>
          <w:szCs w:val="20"/>
        </w:rPr>
        <w:t>(Должность, Ф.И.О.)</w:t>
      </w:r>
      <w:r w:rsidRPr="007865C0">
        <w:rPr>
          <w:rFonts w:ascii="Times New Roman" w:hAnsi="Times New Roman" w:cs="Times New Roman"/>
          <w:sz w:val="20"/>
          <w:szCs w:val="20"/>
        </w:rPr>
        <w:tab/>
        <w:t xml:space="preserve">          </w:t>
      </w:r>
      <w:r w:rsidR="007865C0" w:rsidRPr="007865C0">
        <w:rPr>
          <w:sz w:val="20"/>
          <w:szCs w:val="20"/>
        </w:rPr>
        <w:t xml:space="preserve">                  </w:t>
      </w:r>
      <w:r w:rsidRPr="007865C0">
        <w:rPr>
          <w:sz w:val="20"/>
          <w:szCs w:val="20"/>
        </w:rPr>
        <w:t xml:space="preserve"> </w:t>
      </w:r>
      <w:r w:rsidRPr="007865C0">
        <w:rPr>
          <w:rFonts w:ascii="Times New Roman" w:hAnsi="Times New Roman" w:cs="Times New Roman"/>
          <w:sz w:val="20"/>
          <w:szCs w:val="20"/>
        </w:rPr>
        <w:t>(Подпись)</w:t>
      </w:r>
    </w:p>
    <w:p w:rsidR="00D60C94" w:rsidRDefault="00D60C94">
      <w:pPr>
        <w:spacing w:after="0" w:line="240" w:lineRule="exact"/>
        <w:ind w:left="708"/>
        <w:rPr>
          <w:rFonts w:ascii="Times New Roman" w:hAnsi="Times New Roman" w:cs="Times New Roman"/>
          <w:sz w:val="24"/>
          <w:szCs w:val="24"/>
        </w:rPr>
      </w:pPr>
    </w:p>
    <w:p w:rsidR="00544327" w:rsidRDefault="007865C0">
      <w:pPr>
        <w:spacing w:after="0" w:line="240" w:lineRule="exact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</w:t>
      </w:r>
      <w:r w:rsidRPr="007865C0">
        <w:rPr>
          <w:rFonts w:ascii="Times New Roman" w:hAnsi="Times New Roman" w:cs="Times New Roman"/>
          <w:sz w:val="24"/>
          <w:szCs w:val="24"/>
          <w:u w:val="single"/>
        </w:rPr>
        <w:t>Педагог-психолог Юнусова М.Р._______________</w:t>
      </w:r>
      <w:r>
        <w:rPr>
          <w:rFonts w:ascii="Times New Roman" w:hAnsi="Times New Roman" w:cs="Times New Roman"/>
          <w:sz w:val="24"/>
          <w:szCs w:val="24"/>
        </w:rPr>
        <w:t xml:space="preserve">  ____________</w:t>
      </w:r>
    </w:p>
    <w:p w:rsidR="00544327" w:rsidRDefault="007865C0" w:rsidP="007865C0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</w:t>
      </w:r>
      <w:r w:rsidR="00434A79">
        <w:rPr>
          <w:rFonts w:ascii="Times New Roman" w:hAnsi="Times New Roman" w:cs="Times New Roman"/>
          <w:sz w:val="20"/>
          <w:szCs w:val="20"/>
        </w:rPr>
        <w:t>(Должность, Ф.И.О.)</w:t>
      </w:r>
      <w:r w:rsidR="00434A79">
        <w:rPr>
          <w:rFonts w:ascii="Times New Roman" w:hAnsi="Times New Roman" w:cs="Times New Roman"/>
          <w:sz w:val="20"/>
          <w:szCs w:val="20"/>
        </w:rPr>
        <w:tab/>
        <w:t xml:space="preserve">     </w:t>
      </w:r>
      <w:r w:rsidR="00434A79">
        <w:rPr>
          <w:sz w:val="20"/>
          <w:szCs w:val="20"/>
        </w:rPr>
        <w:t xml:space="preserve">          </w:t>
      </w:r>
      <w:r>
        <w:rPr>
          <w:sz w:val="20"/>
          <w:szCs w:val="20"/>
        </w:rPr>
        <w:t xml:space="preserve">             </w:t>
      </w:r>
      <w:r w:rsidR="00434A79">
        <w:rPr>
          <w:rFonts w:ascii="Times New Roman" w:hAnsi="Times New Roman" w:cs="Times New Roman"/>
          <w:sz w:val="20"/>
          <w:szCs w:val="20"/>
        </w:rPr>
        <w:t xml:space="preserve">  (Подпись</w:t>
      </w:r>
      <w:r w:rsidR="00434A79">
        <w:rPr>
          <w:rFonts w:ascii="Times New Roman" w:hAnsi="Times New Roman" w:cs="Times New Roman"/>
          <w:sz w:val="24"/>
          <w:szCs w:val="24"/>
        </w:rPr>
        <w:t>)</w:t>
      </w:r>
    </w:p>
    <w:p w:rsidR="007865C0" w:rsidRDefault="007865C0">
      <w:pPr>
        <w:spacing w:after="0" w:line="240" w:lineRule="exact"/>
        <w:rPr>
          <w:rFonts w:ascii="Times New Roman" w:hAnsi="Times New Roman" w:cs="Times New Roman"/>
          <w:color w:val="FF0000"/>
          <w:sz w:val="24"/>
          <w:szCs w:val="24"/>
        </w:rPr>
      </w:pPr>
    </w:p>
    <w:p w:rsidR="007865C0" w:rsidRDefault="007865C0">
      <w:pPr>
        <w:spacing w:after="0" w:line="240" w:lineRule="exact"/>
        <w:rPr>
          <w:rFonts w:ascii="Times New Roman" w:hAnsi="Times New Roman" w:cs="Times New Roman"/>
          <w:color w:val="FF0000"/>
          <w:sz w:val="24"/>
          <w:szCs w:val="24"/>
        </w:rPr>
      </w:pPr>
    </w:p>
    <w:p w:rsidR="00544327" w:rsidRDefault="00544327" w:rsidP="007865C0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:rsidR="00EE6175" w:rsidRDefault="00EE6175" w:rsidP="007865C0">
      <w:pPr>
        <w:spacing w:after="160" w:line="259" w:lineRule="auto"/>
      </w:pPr>
      <w:r w:rsidRPr="00EE6175">
        <w:rPr>
          <w:noProof/>
        </w:rPr>
        <w:lastRenderedPageBreak/>
        <w:drawing>
          <wp:inline distT="0" distB="0" distL="0" distR="0">
            <wp:extent cx="5940425" cy="8475315"/>
            <wp:effectExtent l="0" t="0" r="3175" b="2540"/>
            <wp:docPr id="2" name="Рисунок 2" descr="C:\Users\1\Pictures\ControlCenter4\Scan\Рекомендательное письмо 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Pictures\ControlCenter4\Scan\Рекомендательное письмо _00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E6175" w:rsidSect="00A164D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039C" w:rsidRDefault="0060039C">
      <w:pPr>
        <w:spacing w:line="240" w:lineRule="auto"/>
      </w:pPr>
      <w:r>
        <w:separator/>
      </w:r>
    </w:p>
  </w:endnote>
  <w:endnote w:type="continuationSeparator" w:id="0">
    <w:p w:rsidR="0060039C" w:rsidRDefault="0060039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039C" w:rsidRDefault="0060039C">
      <w:pPr>
        <w:spacing w:after="0"/>
      </w:pPr>
      <w:r>
        <w:separator/>
      </w:r>
    </w:p>
  </w:footnote>
  <w:footnote w:type="continuationSeparator" w:id="0">
    <w:p w:rsidR="0060039C" w:rsidRDefault="006003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C42928"/>
    <w:multiLevelType w:val="hybridMultilevel"/>
    <w:tmpl w:val="331E4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22D"/>
    <w:rsid w:val="000264E1"/>
    <w:rsid w:val="00076740"/>
    <w:rsid w:val="000B7F77"/>
    <w:rsid w:val="00100632"/>
    <w:rsid w:val="00115EDE"/>
    <w:rsid w:val="00143F00"/>
    <w:rsid w:val="001779D0"/>
    <w:rsid w:val="001F5031"/>
    <w:rsid w:val="002005AA"/>
    <w:rsid w:val="00270766"/>
    <w:rsid w:val="00272D81"/>
    <w:rsid w:val="0029600F"/>
    <w:rsid w:val="002E2B9B"/>
    <w:rsid w:val="004063AD"/>
    <w:rsid w:val="00421609"/>
    <w:rsid w:val="00427BB2"/>
    <w:rsid w:val="00434A79"/>
    <w:rsid w:val="00447104"/>
    <w:rsid w:val="004557D4"/>
    <w:rsid w:val="00494F9F"/>
    <w:rsid w:val="004C2777"/>
    <w:rsid w:val="00501E21"/>
    <w:rsid w:val="0053775E"/>
    <w:rsid w:val="0054142E"/>
    <w:rsid w:val="00543906"/>
    <w:rsid w:val="00544327"/>
    <w:rsid w:val="00586774"/>
    <w:rsid w:val="005B492A"/>
    <w:rsid w:val="005C0628"/>
    <w:rsid w:val="005F1A0A"/>
    <w:rsid w:val="0060039C"/>
    <w:rsid w:val="00647CD9"/>
    <w:rsid w:val="00651C53"/>
    <w:rsid w:val="006A1C36"/>
    <w:rsid w:val="006B01CD"/>
    <w:rsid w:val="00705809"/>
    <w:rsid w:val="007865C0"/>
    <w:rsid w:val="00836828"/>
    <w:rsid w:val="00847C46"/>
    <w:rsid w:val="00895ABA"/>
    <w:rsid w:val="00937C97"/>
    <w:rsid w:val="009605FC"/>
    <w:rsid w:val="00966EA7"/>
    <w:rsid w:val="00996E24"/>
    <w:rsid w:val="009E78BD"/>
    <w:rsid w:val="00A164DA"/>
    <w:rsid w:val="00A2685C"/>
    <w:rsid w:val="00A73D7A"/>
    <w:rsid w:val="00A92949"/>
    <w:rsid w:val="00AD3C10"/>
    <w:rsid w:val="00AE4A92"/>
    <w:rsid w:val="00AE7A47"/>
    <w:rsid w:val="00AE7F1C"/>
    <w:rsid w:val="00B16AFB"/>
    <w:rsid w:val="00B533D7"/>
    <w:rsid w:val="00B53F9E"/>
    <w:rsid w:val="00B66240"/>
    <w:rsid w:val="00B93DD8"/>
    <w:rsid w:val="00BC5272"/>
    <w:rsid w:val="00C2222D"/>
    <w:rsid w:val="00C34A07"/>
    <w:rsid w:val="00D03AC8"/>
    <w:rsid w:val="00D0502A"/>
    <w:rsid w:val="00D3679A"/>
    <w:rsid w:val="00D4456F"/>
    <w:rsid w:val="00D500CB"/>
    <w:rsid w:val="00D55828"/>
    <w:rsid w:val="00D60C94"/>
    <w:rsid w:val="00DB0437"/>
    <w:rsid w:val="00DC1EE0"/>
    <w:rsid w:val="00DC3926"/>
    <w:rsid w:val="00DF0FDF"/>
    <w:rsid w:val="00E043A1"/>
    <w:rsid w:val="00E1494B"/>
    <w:rsid w:val="00E340D2"/>
    <w:rsid w:val="00E52F9E"/>
    <w:rsid w:val="00E73922"/>
    <w:rsid w:val="00EC5E64"/>
    <w:rsid w:val="00EE6175"/>
    <w:rsid w:val="00F0242F"/>
    <w:rsid w:val="00F26DD6"/>
    <w:rsid w:val="00F53FEB"/>
    <w:rsid w:val="00FC7B7F"/>
    <w:rsid w:val="00FD1423"/>
    <w:rsid w:val="0CB3210E"/>
    <w:rsid w:val="651A4AE3"/>
    <w:rsid w:val="781C2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E6D4A"/>
  <w15:docId w15:val="{2319B538-53DC-404A-B46B-320756F0E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eastAsiaTheme="minorEastAs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447104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ConsPlusNormal">
    <w:name w:val="ConsPlusNormal"/>
    <w:rsid w:val="00A164DA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sz w:val="24"/>
      <w:szCs w:val="24"/>
    </w:rPr>
  </w:style>
  <w:style w:type="paragraph" w:styleId="a7">
    <w:name w:val="List Paragraph"/>
    <w:basedOn w:val="a"/>
    <w:uiPriority w:val="99"/>
    <w:rsid w:val="00DB0437"/>
    <w:pPr>
      <w:ind w:left="720"/>
      <w:contextualSpacing/>
    </w:pPr>
  </w:style>
  <w:style w:type="paragraph" w:styleId="a8">
    <w:name w:val="Subtitle"/>
    <w:basedOn w:val="a"/>
    <w:link w:val="a9"/>
    <w:qFormat/>
    <w:rsid w:val="00DB0437"/>
    <w:pPr>
      <w:spacing w:after="0" w:line="240" w:lineRule="auto"/>
      <w:jc w:val="center"/>
    </w:pPr>
    <w:rPr>
      <w:rFonts w:ascii="Times New Roman" w:eastAsia="Batang" w:hAnsi="Times New Roman" w:cs="Times New Roman"/>
      <w:b/>
      <w:sz w:val="28"/>
      <w:szCs w:val="20"/>
    </w:rPr>
  </w:style>
  <w:style w:type="character" w:customStyle="1" w:styleId="a9">
    <w:name w:val="Подзаголовок Знак"/>
    <w:basedOn w:val="a0"/>
    <w:link w:val="a8"/>
    <w:rsid w:val="00DB0437"/>
    <w:rPr>
      <w:rFonts w:ascii="Times New Roman" w:eastAsia="Batang" w:hAnsi="Times New Roman" w:cs="Times New Roman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973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3DAEEB-8806-458C-940F-A55860F4A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1370</Words>
  <Characters>7809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 Кмитто</dc:creator>
  <cp:lastModifiedBy>1</cp:lastModifiedBy>
  <cp:revision>10</cp:revision>
  <cp:lastPrinted>2026-02-12T09:21:00Z</cp:lastPrinted>
  <dcterms:created xsi:type="dcterms:W3CDTF">2026-04-10T09:39:00Z</dcterms:created>
  <dcterms:modified xsi:type="dcterms:W3CDTF">2026-04-12T10:34:00Z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C0BE35CE486E40AFB66B0731028D5227_12</vt:lpwstr>
  </property>
</Properties>
</file>